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E76CA" w14:textId="77777777" w:rsidR="005D3E15" w:rsidRDefault="005D3E15">
      <w:pPr>
        <w:rPr>
          <w:rFonts w:hint="eastAsia"/>
        </w:rPr>
      </w:pPr>
    </w:p>
    <w:p w14:paraId="7B40B548" w14:textId="77777777" w:rsidR="005D3E15" w:rsidRDefault="005D3E15">
      <w:pPr>
        <w:rPr>
          <w:rFonts w:hint="eastAsia"/>
        </w:rPr>
      </w:pPr>
      <w:r>
        <w:rPr>
          <w:rFonts w:hint="eastAsia"/>
        </w:rPr>
        <w:t>枉自嗟叹的拼音</w:t>
      </w:r>
    </w:p>
    <w:p w14:paraId="12522CED" w14:textId="77777777" w:rsidR="005D3E15" w:rsidRDefault="005D3E15">
      <w:pPr>
        <w:rPr>
          <w:rFonts w:hint="eastAsia"/>
        </w:rPr>
      </w:pPr>
      <w:r>
        <w:rPr>
          <w:rFonts w:hint="eastAsia"/>
        </w:rPr>
        <w:t>“枉自嗟叹”的拼音是“wǎng zì jiē tàn”。这个成语形象地描绘了人们在面对困境或不如意时，无谓地叹息和抱怨的行为。它提醒我们，在生活中遇到困难时，应该积极寻找解决办法，而不是消极地哀叹。</w:t>
      </w:r>
    </w:p>
    <w:p w14:paraId="067ACCF0" w14:textId="77777777" w:rsidR="005D3E15" w:rsidRDefault="005D3E15">
      <w:pPr>
        <w:rPr>
          <w:rFonts w:hint="eastAsia"/>
        </w:rPr>
      </w:pPr>
    </w:p>
    <w:p w14:paraId="28A03339" w14:textId="77777777" w:rsidR="005D3E15" w:rsidRDefault="005D3E15">
      <w:pPr>
        <w:rPr>
          <w:rFonts w:hint="eastAsia"/>
        </w:rPr>
      </w:pPr>
    </w:p>
    <w:p w14:paraId="5636F6A7" w14:textId="77777777" w:rsidR="005D3E15" w:rsidRDefault="005D3E15">
      <w:pPr>
        <w:rPr>
          <w:rFonts w:hint="eastAsia"/>
        </w:rPr>
      </w:pPr>
      <w:r>
        <w:rPr>
          <w:rFonts w:hint="eastAsia"/>
        </w:rPr>
        <w:t>成语的来源与背景</w:t>
      </w:r>
    </w:p>
    <w:p w14:paraId="017A9644" w14:textId="77777777" w:rsidR="005D3E15" w:rsidRDefault="005D3E15">
      <w:pPr>
        <w:rPr>
          <w:rFonts w:hint="eastAsia"/>
        </w:rPr>
      </w:pPr>
      <w:r>
        <w:rPr>
          <w:rFonts w:hint="eastAsia"/>
        </w:rPr>
        <w:t>“枉自嗟叹”这一成语并没有直接出自某一部古典文献，而是通过民间长期使用而逐渐固定下来的一个表达方式。它反映了古代文人对生活态度的一种思考：人生充满挑战，但不应被这些挑战所打败。相反，应当以积极的态度去迎接生活的每一个变化。这种思想在中国传统文化中占有重要位置，鼓励着一代又一代的人勇敢前行。</w:t>
      </w:r>
    </w:p>
    <w:p w14:paraId="6B403BA2" w14:textId="77777777" w:rsidR="005D3E15" w:rsidRDefault="005D3E15">
      <w:pPr>
        <w:rPr>
          <w:rFonts w:hint="eastAsia"/>
        </w:rPr>
      </w:pPr>
    </w:p>
    <w:p w14:paraId="2404A126" w14:textId="77777777" w:rsidR="005D3E15" w:rsidRDefault="005D3E15">
      <w:pPr>
        <w:rPr>
          <w:rFonts w:hint="eastAsia"/>
        </w:rPr>
      </w:pPr>
    </w:p>
    <w:p w14:paraId="7F5D3DA4" w14:textId="77777777" w:rsidR="005D3E15" w:rsidRDefault="005D3E15">
      <w:pPr>
        <w:rPr>
          <w:rFonts w:hint="eastAsia"/>
        </w:rPr>
      </w:pPr>
      <w:r>
        <w:rPr>
          <w:rFonts w:hint="eastAsia"/>
        </w:rPr>
        <w:t>枉自嗟叹的实际应用</w:t>
      </w:r>
    </w:p>
    <w:p w14:paraId="644E7CEC" w14:textId="77777777" w:rsidR="005D3E15" w:rsidRDefault="005D3E15">
      <w:pPr>
        <w:rPr>
          <w:rFonts w:hint="eastAsia"/>
        </w:rPr>
      </w:pPr>
      <w:r>
        <w:rPr>
          <w:rFonts w:hint="eastAsia"/>
        </w:rPr>
        <w:t>在现代社会，“枉自嗟叹”仍然具有很强的现实意义。无论是在工作还是个人生活中，人们都会遇到各种各样的挫折。有时候，过度的关注于失败可能会让人陷入负面情绪中无法自拔。因此，学会从“枉自嗟叹”转向实际行动变得尤为重要。这不仅有助于解决问题本身，更能促进个人成长和发展。</w:t>
      </w:r>
    </w:p>
    <w:p w14:paraId="5DAB312A" w14:textId="77777777" w:rsidR="005D3E15" w:rsidRDefault="005D3E15">
      <w:pPr>
        <w:rPr>
          <w:rFonts w:hint="eastAsia"/>
        </w:rPr>
      </w:pPr>
    </w:p>
    <w:p w14:paraId="47E845EF" w14:textId="77777777" w:rsidR="005D3E15" w:rsidRDefault="005D3E15">
      <w:pPr>
        <w:rPr>
          <w:rFonts w:hint="eastAsia"/>
        </w:rPr>
      </w:pPr>
    </w:p>
    <w:p w14:paraId="1E9BEEBC" w14:textId="77777777" w:rsidR="005D3E15" w:rsidRDefault="005D3E15">
      <w:pPr>
        <w:rPr>
          <w:rFonts w:hint="eastAsia"/>
        </w:rPr>
      </w:pPr>
      <w:r>
        <w:rPr>
          <w:rFonts w:hint="eastAsia"/>
        </w:rPr>
        <w:t>如何避免枉自嗟叹</w:t>
      </w:r>
    </w:p>
    <w:p w14:paraId="7C09D58D" w14:textId="77777777" w:rsidR="005D3E15" w:rsidRDefault="005D3E15">
      <w:pPr>
        <w:rPr>
          <w:rFonts w:hint="eastAsia"/>
        </w:rPr>
      </w:pPr>
      <w:r>
        <w:rPr>
          <w:rFonts w:hint="eastAsia"/>
        </w:rPr>
        <w:t>要避免陷入“枉自嗟叹”的状态，关键在于培养一种积极向上的生活态度。认识到每个人在生活中都会遇到困难是非常重要的一步。接着，尝试将注意力从问题本身转移到寻找解决方案上。保持乐观的心态，相信自己有能力克服眼前的障碍也是必不可少的。通过不断学习新知识、技能，以及寻求他人帮助，可以有效地减少不必要的抱怨，转而采取更加积极主动的态度面对生活。</w:t>
      </w:r>
    </w:p>
    <w:p w14:paraId="182EA3AD" w14:textId="77777777" w:rsidR="005D3E15" w:rsidRDefault="005D3E15">
      <w:pPr>
        <w:rPr>
          <w:rFonts w:hint="eastAsia"/>
        </w:rPr>
      </w:pPr>
    </w:p>
    <w:p w14:paraId="3C6EB5F8" w14:textId="77777777" w:rsidR="005D3E15" w:rsidRDefault="005D3E15">
      <w:pPr>
        <w:rPr>
          <w:rFonts w:hint="eastAsia"/>
        </w:rPr>
      </w:pPr>
    </w:p>
    <w:p w14:paraId="240CE2F8" w14:textId="77777777" w:rsidR="005D3E15" w:rsidRDefault="005D3E15">
      <w:pPr>
        <w:rPr>
          <w:rFonts w:hint="eastAsia"/>
        </w:rPr>
      </w:pPr>
      <w:r>
        <w:rPr>
          <w:rFonts w:hint="eastAsia"/>
        </w:rPr>
        <w:t>最后的总结</w:t>
      </w:r>
    </w:p>
    <w:p w14:paraId="5671FAC1" w14:textId="77777777" w:rsidR="005D3E15" w:rsidRDefault="005D3E15">
      <w:pPr>
        <w:rPr>
          <w:rFonts w:hint="eastAsia"/>
        </w:rPr>
      </w:pPr>
      <w:r>
        <w:rPr>
          <w:rFonts w:hint="eastAsia"/>
        </w:rPr>
        <w:t>“枉自嗟叹”不仅仅是一个简单的成语，它背后蕴含着深刻的人生哲理。它提醒我们要珍惜时间，不要把精力浪费在无益的抱怨上。相反，应当时刻准备着迎接新的挑战，用实际行动证明自己的价值。在这个过程中，我们不仅能更好地解决遇到的问题，还能不断提升自我，实现个人的成长与进步。</w:t>
      </w:r>
    </w:p>
    <w:p w14:paraId="3B7C9158" w14:textId="77777777" w:rsidR="005D3E15" w:rsidRDefault="005D3E15">
      <w:pPr>
        <w:rPr>
          <w:rFonts w:hint="eastAsia"/>
        </w:rPr>
      </w:pPr>
    </w:p>
    <w:p w14:paraId="28C4180D" w14:textId="77777777" w:rsidR="005D3E15" w:rsidRDefault="005D3E15">
      <w:pPr>
        <w:rPr>
          <w:rFonts w:hint="eastAsia"/>
        </w:rPr>
      </w:pPr>
    </w:p>
    <w:p w14:paraId="53D20254" w14:textId="77777777" w:rsidR="005D3E15" w:rsidRDefault="005D3E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DC6BF" w14:textId="4CEA4E7D" w:rsidR="00D43136" w:rsidRDefault="00D43136"/>
    <w:sectPr w:rsidR="00D43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36"/>
    <w:rsid w:val="005D3E15"/>
    <w:rsid w:val="009B02E7"/>
    <w:rsid w:val="00D4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4D6DC-5FD7-49A9-9AB1-C4FBF75D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