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7EDE" w14:textId="77777777" w:rsidR="00783EE3" w:rsidRDefault="00783EE3">
      <w:pPr>
        <w:rPr>
          <w:rFonts w:hint="eastAsia"/>
        </w:rPr>
      </w:pPr>
      <w:r>
        <w:rPr>
          <w:rFonts w:hint="eastAsia"/>
        </w:rPr>
        <w:t>望洞庭的拼音版简介</w:t>
      </w:r>
    </w:p>
    <w:p w14:paraId="7E45951C" w14:textId="77777777" w:rsidR="00783EE3" w:rsidRDefault="00783EE3">
      <w:pPr>
        <w:rPr>
          <w:rFonts w:hint="eastAsia"/>
        </w:rPr>
      </w:pPr>
      <w:r>
        <w:rPr>
          <w:rFonts w:hint="eastAsia"/>
        </w:rPr>
        <w:t>《望洞庭》是唐代诗人刘禹锡创作的一首描绘湖南洞庭湖美景的诗作。这首诗以其独特的艺术魅力和深厚的文化底蕴，成为了中国古代文学宝库中的璀璨明珠之一。为了让更多人能够欣赏到这首诗歌的美妙之处，尤其是那些正在学习中文或者对汉字不太熟悉的读者，拼音版的《望洞庭》应运而生。它不仅帮助人们正确发音，还增强了阅读的乐趣。</w:t>
      </w:r>
    </w:p>
    <w:p w14:paraId="2C71FB4F" w14:textId="77777777" w:rsidR="00783EE3" w:rsidRDefault="00783EE3">
      <w:pPr>
        <w:rPr>
          <w:rFonts w:hint="eastAsia"/>
        </w:rPr>
      </w:pPr>
    </w:p>
    <w:p w14:paraId="6E31A0DD" w14:textId="77777777" w:rsidR="00783EE3" w:rsidRDefault="00783EE3">
      <w:pPr>
        <w:rPr>
          <w:rFonts w:hint="eastAsia"/>
        </w:rPr>
      </w:pPr>
    </w:p>
    <w:p w14:paraId="57D61C56" w14:textId="77777777" w:rsidR="00783EE3" w:rsidRDefault="00783EE3">
      <w:pPr>
        <w:rPr>
          <w:rFonts w:hint="eastAsia"/>
        </w:rPr>
      </w:pPr>
      <w:r>
        <w:rPr>
          <w:rFonts w:hint="eastAsia"/>
        </w:rPr>
        <w:t>洞庭湖之美与诗中意境</w:t>
      </w:r>
    </w:p>
    <w:p w14:paraId="1A1C0B41" w14:textId="77777777" w:rsidR="00783EE3" w:rsidRDefault="00783EE3">
      <w:pPr>
        <w:rPr>
          <w:rFonts w:hint="eastAsia"/>
        </w:rPr>
      </w:pPr>
      <w:r>
        <w:rPr>
          <w:rFonts w:hint="eastAsia"/>
        </w:rPr>
        <w:t>洞庭湖作为中国第二大淡水湖，其湖光山色四季各异，美不胜收。在刘禹锡的笔下，洞庭湖被赋予了灵动的生命力。“湖光秋月两相和，潭面无风镜未磨。”这两句诗通过生动形象的语言，将洞庭湖平静如镜、波光粼粼的画面展现在我们眼前。借助拼音版的帮助，即便是初学者也能准确地朗读出这些优美的诗句，并体会到其中蕴含的深远意境。</w:t>
      </w:r>
    </w:p>
    <w:p w14:paraId="333D3035" w14:textId="77777777" w:rsidR="00783EE3" w:rsidRDefault="00783EE3">
      <w:pPr>
        <w:rPr>
          <w:rFonts w:hint="eastAsia"/>
        </w:rPr>
      </w:pPr>
    </w:p>
    <w:p w14:paraId="3AD12C37" w14:textId="77777777" w:rsidR="00783EE3" w:rsidRDefault="00783EE3">
      <w:pPr>
        <w:rPr>
          <w:rFonts w:hint="eastAsia"/>
        </w:rPr>
      </w:pPr>
    </w:p>
    <w:p w14:paraId="04250363" w14:textId="77777777" w:rsidR="00783EE3" w:rsidRDefault="00783EE3">
      <w:pPr>
        <w:rPr>
          <w:rFonts w:hint="eastAsia"/>
        </w:rPr>
      </w:pPr>
      <w:r>
        <w:rPr>
          <w:rFonts w:hint="eastAsia"/>
        </w:rPr>
        <w:t>拼音版的作用与意义</w:t>
      </w:r>
    </w:p>
    <w:p w14:paraId="5A0E93FE" w14:textId="77777777" w:rsidR="00783EE3" w:rsidRDefault="00783EE3">
      <w:pPr>
        <w:rPr>
          <w:rFonts w:hint="eastAsia"/>
        </w:rPr>
      </w:pPr>
      <w:r>
        <w:rPr>
          <w:rFonts w:hint="eastAsia"/>
        </w:rPr>
        <w:t>拼音版《望洞庭》为汉语学习者提供了一个宝贵的学习资源。对于许多非母语使用者来说，理解古文并不容易，而带有拼音的文本则大大降低了这一门槛。它也适用于希望提高自己普通话水平的人群。通过诵读带有拼音标注的古典诗词，不仅能加深对中国传统文化的理解，还能有效提升语言能力。</w:t>
      </w:r>
    </w:p>
    <w:p w14:paraId="303BF799" w14:textId="77777777" w:rsidR="00783EE3" w:rsidRDefault="00783EE3">
      <w:pPr>
        <w:rPr>
          <w:rFonts w:hint="eastAsia"/>
        </w:rPr>
      </w:pPr>
    </w:p>
    <w:p w14:paraId="3022686E" w14:textId="77777777" w:rsidR="00783EE3" w:rsidRDefault="00783EE3">
      <w:pPr>
        <w:rPr>
          <w:rFonts w:hint="eastAsia"/>
        </w:rPr>
      </w:pPr>
    </w:p>
    <w:p w14:paraId="1817E057" w14:textId="77777777" w:rsidR="00783EE3" w:rsidRDefault="00783EE3">
      <w:pPr>
        <w:rPr>
          <w:rFonts w:hint="eastAsia"/>
        </w:rPr>
      </w:pPr>
      <w:r>
        <w:rPr>
          <w:rFonts w:hint="eastAsia"/>
        </w:rPr>
        <w:t>如何利用拼音版更好地学习</w:t>
      </w:r>
    </w:p>
    <w:p w14:paraId="49114E6C" w14:textId="77777777" w:rsidR="00783EE3" w:rsidRDefault="00783EE3">
      <w:pPr>
        <w:rPr>
          <w:rFonts w:hint="eastAsia"/>
        </w:rPr>
      </w:pPr>
      <w:r>
        <w:rPr>
          <w:rFonts w:hint="eastAsia"/>
        </w:rPr>
        <w:t>使用拼音版学习《望洞庭》，首先可以从逐字逐句地跟读开始，注意每个字词的标准发音。然后尝试背诵整首诗，在脑海中构建出一幅幅美丽的画面。在这个过程中，可以结合查阅相关的历史背景资料，了解诗人创作时的心境和社会环境，从而更深入地领略作品的艺术价值。同时，也可以参与一些线上的讨论或活动，与其他爱好者一起分享学习心得，共同进步。</w:t>
      </w:r>
    </w:p>
    <w:p w14:paraId="1D90D162" w14:textId="77777777" w:rsidR="00783EE3" w:rsidRDefault="00783EE3">
      <w:pPr>
        <w:rPr>
          <w:rFonts w:hint="eastAsia"/>
        </w:rPr>
      </w:pPr>
    </w:p>
    <w:p w14:paraId="17FD3B2D" w14:textId="77777777" w:rsidR="00783EE3" w:rsidRDefault="00783EE3">
      <w:pPr>
        <w:rPr>
          <w:rFonts w:hint="eastAsia"/>
        </w:rPr>
      </w:pPr>
    </w:p>
    <w:p w14:paraId="26F6E733" w14:textId="77777777" w:rsidR="00783EE3" w:rsidRDefault="00783EE3">
      <w:pPr>
        <w:rPr>
          <w:rFonts w:hint="eastAsia"/>
        </w:rPr>
      </w:pPr>
      <w:r>
        <w:rPr>
          <w:rFonts w:hint="eastAsia"/>
        </w:rPr>
        <w:t>最后的总结</w:t>
      </w:r>
    </w:p>
    <w:p w14:paraId="7C6F474C" w14:textId="77777777" w:rsidR="00783EE3" w:rsidRDefault="00783EE3">
      <w:pPr>
        <w:rPr>
          <w:rFonts w:hint="eastAsia"/>
        </w:rPr>
      </w:pPr>
      <w:r>
        <w:rPr>
          <w:rFonts w:hint="eastAsia"/>
        </w:rPr>
        <w:t>《望洞庭》拼音版不仅是学习汉语的有效工具，更是连接古今文化的桥梁。它让更多的朋友有机会接触并爱上中国的古典文学，感受中华文化的博大精深。无论是对于汉语学习者还是对中国文化感兴趣的朋友们来说，这都是一份不可多得的精神财富。</w:t>
      </w:r>
    </w:p>
    <w:p w14:paraId="64951DF7" w14:textId="77777777" w:rsidR="00783EE3" w:rsidRDefault="00783EE3">
      <w:pPr>
        <w:rPr>
          <w:rFonts w:hint="eastAsia"/>
        </w:rPr>
      </w:pPr>
    </w:p>
    <w:p w14:paraId="1ABDA4D6" w14:textId="77777777" w:rsidR="00783EE3" w:rsidRDefault="00783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5C87A" w14:textId="47AB8943" w:rsidR="008D2583" w:rsidRDefault="008D2583"/>
    <w:sectPr w:rsidR="008D2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83"/>
    <w:rsid w:val="00783EE3"/>
    <w:rsid w:val="008D258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07E2E-1F83-44E2-A1EB-5D150FD8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