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30B4D" w14:textId="77777777" w:rsidR="00BF4C7D" w:rsidRDefault="00BF4C7D">
      <w:pPr>
        <w:rPr>
          <w:rFonts w:hint="eastAsia"/>
        </w:rPr>
      </w:pPr>
    </w:p>
    <w:p w14:paraId="676E0E45" w14:textId="77777777" w:rsidR="00BF4C7D" w:rsidRDefault="00BF4C7D">
      <w:pPr>
        <w:rPr>
          <w:rFonts w:hint="eastAsia"/>
        </w:rPr>
      </w:pPr>
      <w:r>
        <w:rPr>
          <w:rFonts w:hint="eastAsia"/>
        </w:rPr>
        <w:t>攀援的拼音</w:t>
      </w:r>
    </w:p>
    <w:p w14:paraId="4D1BD133" w14:textId="77777777" w:rsidR="00BF4C7D" w:rsidRDefault="00BF4C7D">
      <w:pPr>
        <w:rPr>
          <w:rFonts w:hint="eastAsia"/>
        </w:rPr>
      </w:pPr>
      <w:r>
        <w:rPr>
          <w:rFonts w:hint="eastAsia"/>
        </w:rPr>
        <w:t>攀援，“pān yuán”，这个词汇形象地描述了人们或动物通过抓住、踏着物体向上或向前移动的动作。攀援不仅是一种基本的生存技能，对于某些生物来说，它更是一种不可或缺的生活方式。无论是山间的羊寻找新的草场，还是探险者挑战高峰，攀援都扮演着至关重要的角色。</w:t>
      </w:r>
    </w:p>
    <w:p w14:paraId="01C34B89" w14:textId="77777777" w:rsidR="00BF4C7D" w:rsidRDefault="00BF4C7D">
      <w:pPr>
        <w:rPr>
          <w:rFonts w:hint="eastAsia"/>
        </w:rPr>
      </w:pPr>
    </w:p>
    <w:p w14:paraId="6C79DF38" w14:textId="77777777" w:rsidR="00BF4C7D" w:rsidRDefault="00BF4C7D">
      <w:pPr>
        <w:rPr>
          <w:rFonts w:hint="eastAsia"/>
        </w:rPr>
      </w:pPr>
    </w:p>
    <w:p w14:paraId="244900A9" w14:textId="77777777" w:rsidR="00BF4C7D" w:rsidRDefault="00BF4C7D">
      <w:pPr>
        <w:rPr>
          <w:rFonts w:hint="eastAsia"/>
        </w:rPr>
      </w:pPr>
      <w:r>
        <w:rPr>
          <w:rFonts w:hint="eastAsia"/>
        </w:rPr>
        <w:t>攀援的意义与应用</w:t>
      </w:r>
    </w:p>
    <w:p w14:paraId="01A8985F" w14:textId="77777777" w:rsidR="00BF4C7D" w:rsidRDefault="00BF4C7D">
      <w:pPr>
        <w:rPr>
          <w:rFonts w:hint="eastAsia"/>
        </w:rPr>
      </w:pPr>
      <w:r>
        <w:rPr>
          <w:rFonts w:hint="eastAsia"/>
        </w:rPr>
        <w:t>在自然界中，攀援行为广泛存在于不同种类的动植物身上。例如，一些藤本植物借助其他植物体或结构物进行攀援生长，从而获得更多的阳光和空间资源。对于人类而言，攀援不仅仅是一项户外运动，更是探索自然、挑战自我极限的方式之一。现代攀岩活动就源于人们对攀援技能的应用与发展，从城市中的攀岩馆到野外的悬崖峭壁，这项活动吸引着无数爱好者不断挑战自己。</w:t>
      </w:r>
    </w:p>
    <w:p w14:paraId="21E1B403" w14:textId="77777777" w:rsidR="00BF4C7D" w:rsidRDefault="00BF4C7D">
      <w:pPr>
        <w:rPr>
          <w:rFonts w:hint="eastAsia"/>
        </w:rPr>
      </w:pPr>
    </w:p>
    <w:p w14:paraId="6C681A2C" w14:textId="77777777" w:rsidR="00BF4C7D" w:rsidRDefault="00BF4C7D">
      <w:pPr>
        <w:rPr>
          <w:rFonts w:hint="eastAsia"/>
        </w:rPr>
      </w:pPr>
    </w:p>
    <w:p w14:paraId="34441824" w14:textId="77777777" w:rsidR="00BF4C7D" w:rsidRDefault="00BF4C7D">
      <w:pPr>
        <w:rPr>
          <w:rFonts w:hint="eastAsia"/>
        </w:rPr>
      </w:pPr>
      <w:r>
        <w:rPr>
          <w:rFonts w:hint="eastAsia"/>
        </w:rPr>
        <w:t>攀援技巧与训练</w:t>
      </w:r>
    </w:p>
    <w:p w14:paraId="5A4DC868" w14:textId="77777777" w:rsidR="00BF4C7D" w:rsidRDefault="00BF4C7D">
      <w:pPr>
        <w:rPr>
          <w:rFonts w:hint="eastAsia"/>
        </w:rPr>
      </w:pPr>
      <w:r>
        <w:rPr>
          <w:rFonts w:hint="eastAsia"/>
        </w:rPr>
        <w:t>掌握正确的攀援技巧是安全且高效完成攀援任务的关键。良好的身体素质是基础，包括力量、耐力和灵活性等方面。了解并实践正确的攀爬方法也非常重要，如三点固定原则（任何时候至少保持三个点接触支撑面），以及如何选择合适的攀登路线等。使用专业的攀援装备也是确保安全的重要因素之一。为了提高攀援能力，定期进行相关训练是非常必要的。</w:t>
      </w:r>
    </w:p>
    <w:p w14:paraId="3CB7D1E0" w14:textId="77777777" w:rsidR="00BF4C7D" w:rsidRDefault="00BF4C7D">
      <w:pPr>
        <w:rPr>
          <w:rFonts w:hint="eastAsia"/>
        </w:rPr>
      </w:pPr>
    </w:p>
    <w:p w14:paraId="314B7272" w14:textId="77777777" w:rsidR="00BF4C7D" w:rsidRDefault="00BF4C7D">
      <w:pPr>
        <w:rPr>
          <w:rFonts w:hint="eastAsia"/>
        </w:rPr>
      </w:pPr>
    </w:p>
    <w:p w14:paraId="583F0DAB" w14:textId="77777777" w:rsidR="00BF4C7D" w:rsidRDefault="00BF4C7D">
      <w:pPr>
        <w:rPr>
          <w:rFonts w:hint="eastAsia"/>
        </w:rPr>
      </w:pPr>
      <w:r>
        <w:rPr>
          <w:rFonts w:hint="eastAsia"/>
        </w:rPr>
        <w:t>攀援的文化价值</w:t>
      </w:r>
    </w:p>
    <w:p w14:paraId="2D2B1DB0" w14:textId="77777777" w:rsidR="00BF4C7D" w:rsidRDefault="00BF4C7D">
      <w:pPr>
        <w:rPr>
          <w:rFonts w:hint="eastAsia"/>
        </w:rPr>
      </w:pPr>
      <w:r>
        <w:rPr>
          <w:rFonts w:hint="eastAsia"/>
        </w:rPr>
        <w:t>攀援不仅仅是物理上的挑战，它还承载着深厚的文化价值。在许多文化中，攀山被视为一种神圣的行为，象征着人与自然的和谐共存以及对未知世界的探索精神。比如，在中国古代文学作品中，登山常常被用来表达文人墨客追求理想境界的心境。而现代社会，随着户外运动的普及，攀援已经成为连接人与自然、促进身心健康的一种重要途径。</w:t>
      </w:r>
    </w:p>
    <w:p w14:paraId="36575E2B" w14:textId="77777777" w:rsidR="00BF4C7D" w:rsidRDefault="00BF4C7D">
      <w:pPr>
        <w:rPr>
          <w:rFonts w:hint="eastAsia"/>
        </w:rPr>
      </w:pPr>
    </w:p>
    <w:p w14:paraId="19BD7F00" w14:textId="77777777" w:rsidR="00BF4C7D" w:rsidRDefault="00BF4C7D">
      <w:pPr>
        <w:rPr>
          <w:rFonts w:hint="eastAsia"/>
        </w:rPr>
      </w:pPr>
    </w:p>
    <w:p w14:paraId="31AB5788" w14:textId="77777777" w:rsidR="00BF4C7D" w:rsidRDefault="00BF4C7D">
      <w:pPr>
        <w:rPr>
          <w:rFonts w:hint="eastAsia"/>
        </w:rPr>
      </w:pPr>
      <w:r>
        <w:rPr>
          <w:rFonts w:hint="eastAsia"/>
        </w:rPr>
        <w:t>最后的总结</w:t>
      </w:r>
    </w:p>
    <w:p w14:paraId="3D8EA7EB" w14:textId="77777777" w:rsidR="00BF4C7D" w:rsidRDefault="00BF4C7D">
      <w:pPr>
        <w:rPr>
          <w:rFonts w:hint="eastAsia"/>
        </w:rPr>
      </w:pPr>
      <w:r>
        <w:rPr>
          <w:rFonts w:hint="eastAsia"/>
        </w:rPr>
        <w:t>“攀援”这个词及其背后的含义远不止表面所见。它既是生物学上的一个概念，也是体育活动中的一项挑战；既蕴含着深刻的文化意义，又体现了人类不断探索、勇于挑战自我的精神风貌。通过对攀援的学习与实践，我们不仅能增强自身的能力，更能深入理解人与自然之间的关系，体验到攀登过程中的乐趣与成就感。</w:t>
      </w:r>
    </w:p>
    <w:p w14:paraId="5C5A80ED" w14:textId="77777777" w:rsidR="00BF4C7D" w:rsidRDefault="00BF4C7D">
      <w:pPr>
        <w:rPr>
          <w:rFonts w:hint="eastAsia"/>
        </w:rPr>
      </w:pPr>
    </w:p>
    <w:p w14:paraId="00E4E669" w14:textId="77777777" w:rsidR="00BF4C7D" w:rsidRDefault="00BF4C7D">
      <w:pPr>
        <w:rPr>
          <w:rFonts w:hint="eastAsia"/>
        </w:rPr>
      </w:pPr>
    </w:p>
    <w:p w14:paraId="77DE556A" w14:textId="77777777" w:rsidR="00BF4C7D" w:rsidRDefault="00BF4C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14CED" w14:textId="6867F992" w:rsidR="0085143E" w:rsidRDefault="0085143E"/>
    <w:sectPr w:rsidR="00851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3E"/>
    <w:rsid w:val="0085143E"/>
    <w:rsid w:val="009B02E7"/>
    <w:rsid w:val="00B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11BDB-0F7F-403F-AADF-00469EF6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