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683E" w14:textId="77777777" w:rsidR="004361CA" w:rsidRDefault="004361CA">
      <w:pPr>
        <w:rPr>
          <w:rFonts w:hint="eastAsia"/>
        </w:rPr>
      </w:pPr>
    </w:p>
    <w:p w14:paraId="54F9F18F" w14:textId="77777777" w:rsidR="004361CA" w:rsidRDefault="004361CA">
      <w:pPr>
        <w:rPr>
          <w:rFonts w:hint="eastAsia"/>
        </w:rPr>
      </w:pPr>
      <w:r>
        <w:rPr>
          <w:rFonts w:hint="eastAsia"/>
        </w:rPr>
        <w:t>拼音里声调标写规则</w:t>
      </w:r>
    </w:p>
    <w:p w14:paraId="1BEF6B14" w14:textId="77777777" w:rsidR="004361CA" w:rsidRDefault="004361CA">
      <w:pPr>
        <w:rPr>
          <w:rFonts w:hint="eastAsia"/>
        </w:rPr>
      </w:pPr>
      <w:r>
        <w:rPr>
          <w:rFonts w:hint="eastAsia"/>
        </w:rPr>
        <w:t>汉语拼音是学习汉语的重要工具，它通过拉丁字母表示汉字的发音，并用声调符号来标记不同的音高变化。正确地标注声调对于准确表达词语意义至关重要。汉语共有四个基本声调和一个轻声，每个声调都有其独特的音高模式。</w:t>
      </w:r>
    </w:p>
    <w:p w14:paraId="49FB1AEE" w14:textId="77777777" w:rsidR="004361CA" w:rsidRDefault="004361CA">
      <w:pPr>
        <w:rPr>
          <w:rFonts w:hint="eastAsia"/>
        </w:rPr>
      </w:pPr>
    </w:p>
    <w:p w14:paraId="0BC9AF3F" w14:textId="77777777" w:rsidR="004361CA" w:rsidRDefault="004361CA">
      <w:pPr>
        <w:rPr>
          <w:rFonts w:hint="eastAsia"/>
        </w:rPr>
      </w:pPr>
    </w:p>
    <w:p w14:paraId="73A0E13D" w14:textId="77777777" w:rsidR="004361CA" w:rsidRDefault="004361CA">
      <w:pPr>
        <w:rPr>
          <w:rFonts w:hint="eastAsia"/>
        </w:rPr>
      </w:pPr>
      <w:r>
        <w:rPr>
          <w:rFonts w:hint="eastAsia"/>
        </w:rPr>
        <w:t>第一声 - 高平调</w:t>
      </w:r>
    </w:p>
    <w:p w14:paraId="29B4E0EA" w14:textId="77777777" w:rsidR="004361CA" w:rsidRDefault="004361CA">
      <w:pPr>
        <w:rPr>
          <w:rFonts w:hint="eastAsia"/>
        </w:rPr>
      </w:pPr>
      <w:r>
        <w:rPr>
          <w:rFonts w:hint="eastAsia"/>
        </w:rPr>
        <w:t>第一声在拼音中标记为“-”（阴平）。发音时，声音保持在一个相对较高的水平线上，没有明显的升降。例如，“妈”（mā）这个字，在朗读时，整个音节都维持在较高的音高上，给人以平稳的感觉。</w:t>
      </w:r>
    </w:p>
    <w:p w14:paraId="00E33670" w14:textId="77777777" w:rsidR="004361CA" w:rsidRDefault="004361CA">
      <w:pPr>
        <w:rPr>
          <w:rFonts w:hint="eastAsia"/>
        </w:rPr>
      </w:pPr>
    </w:p>
    <w:p w14:paraId="12013D16" w14:textId="77777777" w:rsidR="004361CA" w:rsidRDefault="004361CA">
      <w:pPr>
        <w:rPr>
          <w:rFonts w:hint="eastAsia"/>
        </w:rPr>
      </w:pPr>
    </w:p>
    <w:p w14:paraId="6275068D" w14:textId="77777777" w:rsidR="004361CA" w:rsidRDefault="004361CA">
      <w:pPr>
        <w:rPr>
          <w:rFonts w:hint="eastAsia"/>
        </w:rPr>
      </w:pPr>
      <w:r>
        <w:rPr>
          <w:rFonts w:hint="eastAsia"/>
        </w:rPr>
        <w:t>第二声 - 升调</w:t>
      </w:r>
    </w:p>
    <w:p w14:paraId="0C3339DC" w14:textId="77777777" w:rsidR="004361CA" w:rsidRDefault="004361CA">
      <w:pPr>
        <w:rPr>
          <w:rFonts w:hint="eastAsia"/>
        </w:rPr>
      </w:pPr>
      <w:r>
        <w:rPr>
          <w:rFonts w:hint="eastAsia"/>
        </w:rPr>
        <w:t>第二声使用“/”（阳平）来表示。发音从较低的位置迅速上升到较高位置，给人一种向上的感觉。比如，“麻”（má），在实际发音中，开始时音调较低，然后快速升高，这种升调有助于区分与其他同音字的不同。</w:t>
      </w:r>
    </w:p>
    <w:p w14:paraId="31A954F7" w14:textId="77777777" w:rsidR="004361CA" w:rsidRDefault="004361CA">
      <w:pPr>
        <w:rPr>
          <w:rFonts w:hint="eastAsia"/>
        </w:rPr>
      </w:pPr>
    </w:p>
    <w:p w14:paraId="0DD748CE" w14:textId="77777777" w:rsidR="004361CA" w:rsidRDefault="004361CA">
      <w:pPr>
        <w:rPr>
          <w:rFonts w:hint="eastAsia"/>
        </w:rPr>
      </w:pPr>
    </w:p>
    <w:p w14:paraId="76CB6C1D" w14:textId="77777777" w:rsidR="004361CA" w:rsidRDefault="004361CA">
      <w:pPr>
        <w:rPr>
          <w:rFonts w:hint="eastAsia"/>
        </w:rPr>
      </w:pPr>
      <w:r>
        <w:rPr>
          <w:rFonts w:hint="eastAsia"/>
        </w:rPr>
        <w:t>第三声 - 降升调</w:t>
      </w:r>
    </w:p>
    <w:p w14:paraId="08C3CD66" w14:textId="77777777" w:rsidR="004361CA" w:rsidRDefault="004361CA">
      <w:pPr>
        <w:rPr>
          <w:rFonts w:hint="eastAsia"/>
        </w:rPr>
      </w:pPr>
      <w:r>
        <w:rPr>
          <w:rFonts w:hint="eastAsia"/>
        </w:rPr>
        <w:t>第三声的标记符号是“V”（上声）。理论上，第三声应该先降低后升高，但在连续语流中，往往只表现出降的部分或升的部分。如“马”（mǎ），在单独发音时会完整地展示出下降再上升的音高变化，但在实际对话中可能会有所简化。</w:t>
      </w:r>
    </w:p>
    <w:p w14:paraId="7E2D7B0F" w14:textId="77777777" w:rsidR="004361CA" w:rsidRDefault="004361CA">
      <w:pPr>
        <w:rPr>
          <w:rFonts w:hint="eastAsia"/>
        </w:rPr>
      </w:pPr>
    </w:p>
    <w:p w14:paraId="1C57DC62" w14:textId="77777777" w:rsidR="004361CA" w:rsidRDefault="004361CA">
      <w:pPr>
        <w:rPr>
          <w:rFonts w:hint="eastAsia"/>
        </w:rPr>
      </w:pPr>
    </w:p>
    <w:p w14:paraId="4B8BF0DA" w14:textId="77777777" w:rsidR="004361CA" w:rsidRDefault="004361CA">
      <w:pPr>
        <w:rPr>
          <w:rFonts w:hint="eastAsia"/>
        </w:rPr>
      </w:pPr>
      <w:r>
        <w:rPr>
          <w:rFonts w:hint="eastAsia"/>
        </w:rPr>
        <w:t>第四声 - 降调</w:t>
      </w:r>
    </w:p>
    <w:p w14:paraId="0666A2AC" w14:textId="77777777" w:rsidR="004361CA" w:rsidRDefault="004361CA">
      <w:pPr>
        <w:rPr>
          <w:rFonts w:hint="eastAsia"/>
        </w:rPr>
      </w:pPr>
      <w:r>
        <w:rPr>
          <w:rFonts w:hint="eastAsia"/>
        </w:rPr>
        <w:t>第四声由“\”（去声）表示，发音时从高处突然下降到底部，听起来比较急促有力。“骂”（mà）就是一个典型的例子，它的发音特点是快速而直接地下降，给听者一种果断、明确的印象。</w:t>
      </w:r>
    </w:p>
    <w:p w14:paraId="5B253573" w14:textId="77777777" w:rsidR="004361CA" w:rsidRDefault="004361CA">
      <w:pPr>
        <w:rPr>
          <w:rFonts w:hint="eastAsia"/>
        </w:rPr>
      </w:pPr>
    </w:p>
    <w:p w14:paraId="7F0F0280" w14:textId="77777777" w:rsidR="004361CA" w:rsidRDefault="004361CA">
      <w:pPr>
        <w:rPr>
          <w:rFonts w:hint="eastAsia"/>
        </w:rPr>
      </w:pPr>
    </w:p>
    <w:p w14:paraId="0F0F3440" w14:textId="77777777" w:rsidR="004361CA" w:rsidRDefault="004361CA">
      <w:pPr>
        <w:rPr>
          <w:rFonts w:hint="eastAsia"/>
        </w:rPr>
      </w:pPr>
      <w:r>
        <w:rPr>
          <w:rFonts w:hint="eastAsia"/>
        </w:rPr>
        <w:t>轻声</w:t>
      </w:r>
    </w:p>
    <w:p w14:paraId="17AE7CF9" w14:textId="77777777" w:rsidR="004361CA" w:rsidRDefault="004361CA">
      <w:pPr>
        <w:rPr>
          <w:rFonts w:hint="eastAsia"/>
        </w:rPr>
      </w:pPr>
      <w:r>
        <w:rPr>
          <w:rFonts w:hint="eastAsia"/>
        </w:rPr>
        <w:t>除了上述四种声调之外，汉语中还存在一种不带声调符号的发音方式——轻声。轻声并不是没有声调，而是指某些音节在特定环境下读得非常短且轻柔，几乎不带有固定的音高变化。例如，“妈妈”中的第二个“妈”，通常发成轻声，这不仅影响了该音节本身的发音特点，也改变了整个词的意义。</w:t>
      </w:r>
    </w:p>
    <w:p w14:paraId="568CD32B" w14:textId="77777777" w:rsidR="004361CA" w:rsidRDefault="004361CA">
      <w:pPr>
        <w:rPr>
          <w:rFonts w:hint="eastAsia"/>
        </w:rPr>
      </w:pPr>
    </w:p>
    <w:p w14:paraId="27EBE6EB" w14:textId="77777777" w:rsidR="004361CA" w:rsidRDefault="004361CA">
      <w:pPr>
        <w:rPr>
          <w:rFonts w:hint="eastAsia"/>
        </w:rPr>
      </w:pPr>
    </w:p>
    <w:p w14:paraId="38FFAD53" w14:textId="77777777" w:rsidR="004361CA" w:rsidRDefault="004361CA">
      <w:pPr>
        <w:rPr>
          <w:rFonts w:hint="eastAsia"/>
        </w:rPr>
      </w:pPr>
      <w:r>
        <w:rPr>
          <w:rFonts w:hint="eastAsia"/>
        </w:rPr>
        <w:t>最后的总结</w:t>
      </w:r>
    </w:p>
    <w:p w14:paraId="4C8448D5" w14:textId="77777777" w:rsidR="004361CA" w:rsidRDefault="004361CA">
      <w:pPr>
        <w:rPr>
          <w:rFonts w:hint="eastAsia"/>
        </w:rPr>
      </w:pPr>
      <w:r>
        <w:rPr>
          <w:rFonts w:hint="eastAsia"/>
        </w:rPr>
        <w:t>了解并掌握汉语拼音里的声调标写规则，对于非母语者来说尤为重要。它不仅能帮助学习者更准确地发音，还能避免因误读声调而导致的理解错误。虽然在日常交流中，由于语速较快等因素，声调的变化可能不如理论描述那样明显，但准确把握每个字的标准发音仍然是学好汉语的关键所在。</w:t>
      </w:r>
    </w:p>
    <w:p w14:paraId="143C7349" w14:textId="77777777" w:rsidR="004361CA" w:rsidRDefault="004361CA">
      <w:pPr>
        <w:rPr>
          <w:rFonts w:hint="eastAsia"/>
        </w:rPr>
      </w:pPr>
    </w:p>
    <w:p w14:paraId="49694701" w14:textId="77777777" w:rsidR="004361CA" w:rsidRDefault="004361CA">
      <w:pPr>
        <w:rPr>
          <w:rFonts w:hint="eastAsia"/>
        </w:rPr>
      </w:pPr>
    </w:p>
    <w:p w14:paraId="30F2F1CF" w14:textId="77777777" w:rsidR="004361CA" w:rsidRDefault="0043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AAF2" w14:textId="66D5BE50" w:rsidR="00F87E5F" w:rsidRDefault="00F87E5F"/>
    <w:sectPr w:rsidR="00F8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5F"/>
    <w:rsid w:val="004361CA"/>
    <w:rsid w:val="009B02E7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F8372-7DAC-4359-8351-85552E7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