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C984" w14:textId="77777777" w:rsidR="00561EA5" w:rsidRDefault="00561EA5">
      <w:pPr>
        <w:rPr>
          <w:rFonts w:hint="eastAsia"/>
        </w:rPr>
      </w:pPr>
    </w:p>
    <w:p w14:paraId="6FBDAB7D" w14:textId="77777777" w:rsidR="00561EA5" w:rsidRDefault="00561EA5">
      <w:pPr>
        <w:rPr>
          <w:rFonts w:hint="eastAsia"/>
        </w:rPr>
      </w:pPr>
      <w:r>
        <w:rPr>
          <w:rFonts w:hint="eastAsia"/>
        </w:rPr>
        <w:t>引言</w:t>
      </w:r>
    </w:p>
    <w:p w14:paraId="017B2319" w14:textId="77777777" w:rsidR="00561EA5" w:rsidRDefault="00561EA5">
      <w:pPr>
        <w:rPr>
          <w:rFonts w:hint="eastAsia"/>
        </w:rPr>
      </w:pPr>
      <w:r>
        <w:rPr>
          <w:rFonts w:hint="eastAsia"/>
        </w:rPr>
        <w:t>《山海经》作为中国古代一部充满奇幻色彩的地理著作，涵盖了从神话传说到自然地理的广泛内容。它不仅是一部记录了古人对自然界认知的作品，也是研究古代文化、信仰以及社会结构的重要文献。今天，我们将介绍一个特别的版本——拼音版《山海经》全文，探索其独特之处。</w:t>
      </w:r>
    </w:p>
    <w:p w14:paraId="12A6AC71" w14:textId="77777777" w:rsidR="00561EA5" w:rsidRDefault="00561EA5">
      <w:pPr>
        <w:rPr>
          <w:rFonts w:hint="eastAsia"/>
        </w:rPr>
      </w:pPr>
    </w:p>
    <w:p w14:paraId="61F4E543" w14:textId="77777777" w:rsidR="00561EA5" w:rsidRDefault="00561EA5">
      <w:pPr>
        <w:rPr>
          <w:rFonts w:hint="eastAsia"/>
        </w:rPr>
      </w:pPr>
    </w:p>
    <w:p w14:paraId="6E46E152" w14:textId="77777777" w:rsidR="00561EA5" w:rsidRDefault="00561EA5">
      <w:pPr>
        <w:rPr>
          <w:rFonts w:hint="eastAsia"/>
        </w:rPr>
      </w:pPr>
      <w:r>
        <w:rPr>
          <w:rFonts w:hint="eastAsia"/>
        </w:rPr>
        <w:t>拼音版《山海经》简介</w:t>
      </w:r>
    </w:p>
    <w:p w14:paraId="6119A35D" w14:textId="77777777" w:rsidR="00561EA5" w:rsidRDefault="00561EA5">
      <w:pPr>
        <w:rPr>
          <w:rFonts w:hint="eastAsia"/>
        </w:rPr>
      </w:pPr>
      <w:r>
        <w:rPr>
          <w:rFonts w:hint="eastAsia"/>
        </w:rPr>
        <w:t>拼音版《山海经》全文旨在帮助现代读者，尤其是学习汉语的人士，更好地理解和欣赏这部经典作品。通过为每一个汉字标注拼音，这个版本打破了语言障碍，让更多的读者能够无障碍地阅读和理解《山海经》的内容。这对于汉语学习者来说是一个宝贵的资源，同时也为那些对中国古代文化和历史感兴趣的人提供了一个新的视角。</w:t>
      </w:r>
    </w:p>
    <w:p w14:paraId="35504A3F" w14:textId="77777777" w:rsidR="00561EA5" w:rsidRDefault="00561EA5">
      <w:pPr>
        <w:rPr>
          <w:rFonts w:hint="eastAsia"/>
        </w:rPr>
      </w:pPr>
    </w:p>
    <w:p w14:paraId="182F0129" w14:textId="77777777" w:rsidR="00561EA5" w:rsidRDefault="00561EA5">
      <w:pPr>
        <w:rPr>
          <w:rFonts w:hint="eastAsia"/>
        </w:rPr>
      </w:pPr>
    </w:p>
    <w:p w14:paraId="2FB62C02" w14:textId="77777777" w:rsidR="00561EA5" w:rsidRDefault="00561EA5">
      <w:pPr>
        <w:rPr>
          <w:rFonts w:hint="eastAsia"/>
        </w:rPr>
      </w:pPr>
      <w:r>
        <w:rPr>
          <w:rFonts w:hint="eastAsia"/>
        </w:rPr>
        <w:t>拼音版的独特价值</w:t>
      </w:r>
    </w:p>
    <w:p w14:paraId="29BEB59C" w14:textId="77777777" w:rsidR="00561EA5" w:rsidRDefault="00561EA5">
      <w:pPr>
        <w:rPr>
          <w:rFonts w:hint="eastAsia"/>
        </w:rPr>
      </w:pPr>
      <w:r>
        <w:rPr>
          <w:rFonts w:hint="eastAsia"/>
        </w:rPr>
        <w:t>拼音版《山海经》不仅有助于提高读者的阅读能力，还能增强他们对古代汉语发音的理解。这种形式的出版物对于促进文化交流和教育具有重要意义。拼音的添加使得这部古老的经典更加贴近现代社会，特别是年轻一代，激发了他们对传统文化的兴趣和热爱。</w:t>
      </w:r>
    </w:p>
    <w:p w14:paraId="73543881" w14:textId="77777777" w:rsidR="00561EA5" w:rsidRDefault="00561EA5">
      <w:pPr>
        <w:rPr>
          <w:rFonts w:hint="eastAsia"/>
        </w:rPr>
      </w:pPr>
    </w:p>
    <w:p w14:paraId="41D09A5C" w14:textId="77777777" w:rsidR="00561EA5" w:rsidRDefault="00561EA5">
      <w:pPr>
        <w:rPr>
          <w:rFonts w:hint="eastAsia"/>
        </w:rPr>
      </w:pPr>
    </w:p>
    <w:p w14:paraId="7A2982BA" w14:textId="77777777" w:rsidR="00561EA5" w:rsidRDefault="00561EA5">
      <w:pPr>
        <w:rPr>
          <w:rFonts w:hint="eastAsia"/>
        </w:rPr>
      </w:pPr>
      <w:r>
        <w:rPr>
          <w:rFonts w:hint="eastAsia"/>
        </w:rPr>
        <w:t>如何使用拼音版《山海经》</w:t>
      </w:r>
    </w:p>
    <w:p w14:paraId="4CEE2662" w14:textId="77777777" w:rsidR="00561EA5" w:rsidRDefault="00561EA5">
      <w:pPr>
        <w:rPr>
          <w:rFonts w:hint="eastAsia"/>
        </w:rPr>
      </w:pPr>
      <w:r>
        <w:rPr>
          <w:rFonts w:hint="eastAsia"/>
        </w:rPr>
        <w:t>对于初学者而言，开始阅读拼音版《山海经》时可以先专注于文本的拼音部分，逐渐熟悉每个字词的读音。随着阅读的深入，可以尝试减少对拼音的依赖，直接阅读汉字，这样不仅能提升中文水平，也能更深刻地体验到《山海经》的魅力。同时，结合注释和解释性的材料，可以更好地理解文中复杂的词汇和概念。</w:t>
      </w:r>
    </w:p>
    <w:p w14:paraId="207AF953" w14:textId="77777777" w:rsidR="00561EA5" w:rsidRDefault="00561EA5">
      <w:pPr>
        <w:rPr>
          <w:rFonts w:hint="eastAsia"/>
        </w:rPr>
      </w:pPr>
    </w:p>
    <w:p w14:paraId="423C8EBE" w14:textId="77777777" w:rsidR="00561EA5" w:rsidRDefault="00561EA5">
      <w:pPr>
        <w:rPr>
          <w:rFonts w:hint="eastAsia"/>
        </w:rPr>
      </w:pPr>
    </w:p>
    <w:p w14:paraId="44FA69BB" w14:textId="77777777" w:rsidR="00561EA5" w:rsidRDefault="00561EA5">
      <w:pPr>
        <w:rPr>
          <w:rFonts w:hint="eastAsia"/>
        </w:rPr>
      </w:pPr>
      <w:r>
        <w:rPr>
          <w:rFonts w:hint="eastAsia"/>
        </w:rPr>
        <w:t>拼音版《山海经》的意义</w:t>
      </w:r>
    </w:p>
    <w:p w14:paraId="6A3BE638" w14:textId="77777777" w:rsidR="00561EA5" w:rsidRDefault="00561EA5">
      <w:pPr>
        <w:rPr>
          <w:rFonts w:hint="eastAsia"/>
        </w:rPr>
      </w:pPr>
      <w:r>
        <w:rPr>
          <w:rFonts w:hint="eastAsia"/>
        </w:rPr>
        <w:t>拼音版《山海经》全文的出现，标志着传统与现代技术的完美结合。它不仅是对古代文化遗产的一种保护和传承方式，也为全球范围内的中国文化爱好者提供了便利。通过这种方式，《山海经》的故事得以在更广泛的范围内传播，让更多人了解和认识中国的悠久历史和丰富文化。</w:t>
      </w:r>
    </w:p>
    <w:p w14:paraId="57E8954F" w14:textId="77777777" w:rsidR="00561EA5" w:rsidRDefault="00561EA5">
      <w:pPr>
        <w:rPr>
          <w:rFonts w:hint="eastAsia"/>
        </w:rPr>
      </w:pPr>
    </w:p>
    <w:p w14:paraId="0707C814" w14:textId="77777777" w:rsidR="00561EA5" w:rsidRDefault="00561EA5">
      <w:pPr>
        <w:rPr>
          <w:rFonts w:hint="eastAsia"/>
        </w:rPr>
      </w:pPr>
    </w:p>
    <w:p w14:paraId="42D01CE2" w14:textId="77777777" w:rsidR="00561EA5" w:rsidRDefault="00561EA5">
      <w:pPr>
        <w:rPr>
          <w:rFonts w:hint="eastAsia"/>
        </w:rPr>
      </w:pPr>
      <w:r>
        <w:rPr>
          <w:rFonts w:hint="eastAsia"/>
        </w:rPr>
        <w:t>最后的总结</w:t>
      </w:r>
    </w:p>
    <w:p w14:paraId="1772CA97" w14:textId="77777777" w:rsidR="00561EA5" w:rsidRDefault="00561EA5">
      <w:pPr>
        <w:rPr>
          <w:rFonts w:hint="eastAsia"/>
        </w:rPr>
      </w:pPr>
      <w:r>
        <w:rPr>
          <w:rFonts w:hint="eastAsia"/>
        </w:rPr>
        <w:t>拼音版《山海经》全文是连接古今的一座桥梁，它用现代的方式诠释了古老的智慧。无论是作为教育资源，还是文化传播的媒介，这一版本都展现出了独特的价值。希望更多的人可以通过拼音版《山海经》发现中国传统文化的美丽，进而加深对中国文化的理解与喜爱。</w:t>
      </w:r>
    </w:p>
    <w:p w14:paraId="1697EACD" w14:textId="77777777" w:rsidR="00561EA5" w:rsidRDefault="00561EA5">
      <w:pPr>
        <w:rPr>
          <w:rFonts w:hint="eastAsia"/>
        </w:rPr>
      </w:pPr>
    </w:p>
    <w:p w14:paraId="6699F82E" w14:textId="77777777" w:rsidR="00561EA5" w:rsidRDefault="00561EA5">
      <w:pPr>
        <w:rPr>
          <w:rFonts w:hint="eastAsia"/>
        </w:rPr>
      </w:pPr>
    </w:p>
    <w:p w14:paraId="265D6447" w14:textId="77777777" w:rsidR="00561EA5" w:rsidRDefault="00561EA5">
      <w:pPr>
        <w:rPr>
          <w:rFonts w:hint="eastAsia"/>
        </w:rPr>
      </w:pPr>
      <w:r>
        <w:rPr>
          <w:rFonts w:hint="eastAsia"/>
        </w:rPr>
        <w:t>本文是由懂得生活网（dongdeshenghuo.com）为大家创作</w:t>
      </w:r>
    </w:p>
    <w:p w14:paraId="2ED0F515" w14:textId="3BD2F067" w:rsidR="00EA747D" w:rsidRDefault="00EA747D"/>
    <w:sectPr w:rsidR="00EA7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7D"/>
    <w:rsid w:val="00561EA5"/>
    <w:rsid w:val="009B02E7"/>
    <w:rsid w:val="00EA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1B99C-44A6-45D4-851B-CF1DE181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47D"/>
    <w:rPr>
      <w:rFonts w:cstheme="majorBidi"/>
      <w:color w:val="2F5496" w:themeColor="accent1" w:themeShade="BF"/>
      <w:sz w:val="28"/>
      <w:szCs w:val="28"/>
    </w:rPr>
  </w:style>
  <w:style w:type="character" w:customStyle="1" w:styleId="50">
    <w:name w:val="标题 5 字符"/>
    <w:basedOn w:val="a0"/>
    <w:link w:val="5"/>
    <w:uiPriority w:val="9"/>
    <w:semiHidden/>
    <w:rsid w:val="00EA747D"/>
    <w:rPr>
      <w:rFonts w:cstheme="majorBidi"/>
      <w:color w:val="2F5496" w:themeColor="accent1" w:themeShade="BF"/>
      <w:sz w:val="24"/>
    </w:rPr>
  </w:style>
  <w:style w:type="character" w:customStyle="1" w:styleId="60">
    <w:name w:val="标题 6 字符"/>
    <w:basedOn w:val="a0"/>
    <w:link w:val="6"/>
    <w:uiPriority w:val="9"/>
    <w:semiHidden/>
    <w:rsid w:val="00EA747D"/>
    <w:rPr>
      <w:rFonts w:cstheme="majorBidi"/>
      <w:b/>
      <w:bCs/>
      <w:color w:val="2F5496" w:themeColor="accent1" w:themeShade="BF"/>
    </w:rPr>
  </w:style>
  <w:style w:type="character" w:customStyle="1" w:styleId="70">
    <w:name w:val="标题 7 字符"/>
    <w:basedOn w:val="a0"/>
    <w:link w:val="7"/>
    <w:uiPriority w:val="9"/>
    <w:semiHidden/>
    <w:rsid w:val="00EA747D"/>
    <w:rPr>
      <w:rFonts w:cstheme="majorBidi"/>
      <w:b/>
      <w:bCs/>
      <w:color w:val="595959" w:themeColor="text1" w:themeTint="A6"/>
    </w:rPr>
  </w:style>
  <w:style w:type="character" w:customStyle="1" w:styleId="80">
    <w:name w:val="标题 8 字符"/>
    <w:basedOn w:val="a0"/>
    <w:link w:val="8"/>
    <w:uiPriority w:val="9"/>
    <w:semiHidden/>
    <w:rsid w:val="00EA747D"/>
    <w:rPr>
      <w:rFonts w:cstheme="majorBidi"/>
      <w:color w:val="595959" w:themeColor="text1" w:themeTint="A6"/>
    </w:rPr>
  </w:style>
  <w:style w:type="character" w:customStyle="1" w:styleId="90">
    <w:name w:val="标题 9 字符"/>
    <w:basedOn w:val="a0"/>
    <w:link w:val="9"/>
    <w:uiPriority w:val="9"/>
    <w:semiHidden/>
    <w:rsid w:val="00EA747D"/>
    <w:rPr>
      <w:rFonts w:eastAsiaTheme="majorEastAsia" w:cstheme="majorBidi"/>
      <w:color w:val="595959" w:themeColor="text1" w:themeTint="A6"/>
    </w:rPr>
  </w:style>
  <w:style w:type="paragraph" w:styleId="a3">
    <w:name w:val="Title"/>
    <w:basedOn w:val="a"/>
    <w:next w:val="a"/>
    <w:link w:val="a4"/>
    <w:uiPriority w:val="10"/>
    <w:qFormat/>
    <w:rsid w:val="00EA7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47D"/>
    <w:pPr>
      <w:spacing w:before="160"/>
      <w:jc w:val="center"/>
    </w:pPr>
    <w:rPr>
      <w:i/>
      <w:iCs/>
      <w:color w:val="404040" w:themeColor="text1" w:themeTint="BF"/>
    </w:rPr>
  </w:style>
  <w:style w:type="character" w:customStyle="1" w:styleId="a8">
    <w:name w:val="引用 字符"/>
    <w:basedOn w:val="a0"/>
    <w:link w:val="a7"/>
    <w:uiPriority w:val="29"/>
    <w:rsid w:val="00EA747D"/>
    <w:rPr>
      <w:i/>
      <w:iCs/>
      <w:color w:val="404040" w:themeColor="text1" w:themeTint="BF"/>
    </w:rPr>
  </w:style>
  <w:style w:type="paragraph" w:styleId="a9">
    <w:name w:val="List Paragraph"/>
    <w:basedOn w:val="a"/>
    <w:uiPriority w:val="34"/>
    <w:qFormat/>
    <w:rsid w:val="00EA747D"/>
    <w:pPr>
      <w:ind w:left="720"/>
      <w:contextualSpacing/>
    </w:pPr>
  </w:style>
  <w:style w:type="character" w:styleId="aa">
    <w:name w:val="Intense Emphasis"/>
    <w:basedOn w:val="a0"/>
    <w:uiPriority w:val="21"/>
    <w:qFormat/>
    <w:rsid w:val="00EA747D"/>
    <w:rPr>
      <w:i/>
      <w:iCs/>
      <w:color w:val="2F5496" w:themeColor="accent1" w:themeShade="BF"/>
    </w:rPr>
  </w:style>
  <w:style w:type="paragraph" w:styleId="ab">
    <w:name w:val="Intense Quote"/>
    <w:basedOn w:val="a"/>
    <w:next w:val="a"/>
    <w:link w:val="ac"/>
    <w:uiPriority w:val="30"/>
    <w:qFormat/>
    <w:rsid w:val="00EA7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47D"/>
    <w:rPr>
      <w:i/>
      <w:iCs/>
      <w:color w:val="2F5496" w:themeColor="accent1" w:themeShade="BF"/>
    </w:rPr>
  </w:style>
  <w:style w:type="character" w:styleId="ad">
    <w:name w:val="Intense Reference"/>
    <w:basedOn w:val="a0"/>
    <w:uiPriority w:val="32"/>
    <w:qFormat/>
    <w:rsid w:val="00EA7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