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C3B6" w14:textId="77777777" w:rsidR="009A7B67" w:rsidRDefault="009A7B67">
      <w:pPr>
        <w:rPr>
          <w:rFonts w:hint="eastAsia"/>
        </w:rPr>
      </w:pPr>
    </w:p>
    <w:p w14:paraId="0F11E4D1" w14:textId="77777777" w:rsidR="009A7B67" w:rsidRDefault="009A7B67">
      <w:pPr>
        <w:rPr>
          <w:rFonts w:hint="eastAsia"/>
        </w:rPr>
      </w:pPr>
      <w:r>
        <w:rPr>
          <w:rFonts w:hint="eastAsia"/>
        </w:rPr>
        <w:t>拼音本写的拼音的格式</w:t>
      </w:r>
    </w:p>
    <w:p w14:paraId="29CAAF7F" w14:textId="77777777" w:rsidR="009A7B67" w:rsidRDefault="009A7B67">
      <w:pPr>
        <w:rPr>
          <w:rFonts w:hint="eastAsia"/>
        </w:rPr>
      </w:pPr>
      <w:r>
        <w:rPr>
          <w:rFonts w:hint="eastAsia"/>
        </w:rPr>
        <w:t>拼音本，作为学习汉语拼音的重要工具之一，其设计初衷是为了帮助学生更好地掌握汉语发音规则。它通常由一系列精心编排的练习页组成，每一页都按照特定的格式来安排汉字及其对应的拼音。这种格式不仅有助于学生在书写时保持规范和整齐，同时也促进了他们对汉字与拼音之间关系的理解。</w:t>
      </w:r>
    </w:p>
    <w:p w14:paraId="32B1ECF4" w14:textId="77777777" w:rsidR="009A7B67" w:rsidRDefault="009A7B67">
      <w:pPr>
        <w:rPr>
          <w:rFonts w:hint="eastAsia"/>
        </w:rPr>
      </w:pPr>
    </w:p>
    <w:p w14:paraId="0E753198" w14:textId="77777777" w:rsidR="009A7B67" w:rsidRDefault="009A7B67">
      <w:pPr>
        <w:rPr>
          <w:rFonts w:hint="eastAsia"/>
        </w:rPr>
      </w:pPr>
    </w:p>
    <w:p w14:paraId="277A1ECE" w14:textId="77777777" w:rsidR="009A7B67" w:rsidRDefault="009A7B67">
      <w:pPr>
        <w:rPr>
          <w:rFonts w:hint="eastAsia"/>
        </w:rPr>
      </w:pPr>
      <w:r>
        <w:rPr>
          <w:rFonts w:hint="eastAsia"/>
        </w:rPr>
        <w:t>拼音本的设计理念</w:t>
      </w:r>
    </w:p>
    <w:p w14:paraId="6217CDC3" w14:textId="77777777" w:rsidR="009A7B67" w:rsidRDefault="009A7B67">
      <w:pPr>
        <w:rPr>
          <w:rFonts w:hint="eastAsia"/>
        </w:rPr>
      </w:pPr>
      <w:r>
        <w:rPr>
          <w:rFonts w:hint="eastAsia"/>
        </w:rPr>
        <w:t>拼音本的设计考虑了初学者的需求，因此，它的布局简洁明了。每行通常会先列出一个或多个汉字，然后在其下方或旁边提供相应的拼音。这样的排列方式让学生可以轻松地将汉字与其读音联系起来。为了便于识别声调，拼音往往会在每个音节后标注声调符号。这样做有助于学生准确地发出每个汉字的正确读音。</w:t>
      </w:r>
    </w:p>
    <w:p w14:paraId="46BEEEDC" w14:textId="77777777" w:rsidR="009A7B67" w:rsidRDefault="009A7B67">
      <w:pPr>
        <w:rPr>
          <w:rFonts w:hint="eastAsia"/>
        </w:rPr>
      </w:pPr>
    </w:p>
    <w:p w14:paraId="5B235922" w14:textId="77777777" w:rsidR="009A7B67" w:rsidRDefault="009A7B67">
      <w:pPr>
        <w:rPr>
          <w:rFonts w:hint="eastAsia"/>
        </w:rPr>
      </w:pPr>
    </w:p>
    <w:p w14:paraId="28F534BC" w14:textId="77777777" w:rsidR="009A7B67" w:rsidRDefault="009A7B67">
      <w:pPr>
        <w:rPr>
          <w:rFonts w:hint="eastAsia"/>
        </w:rPr>
      </w:pPr>
      <w:r>
        <w:rPr>
          <w:rFonts w:hint="eastAsia"/>
        </w:rPr>
        <w:t>使用拼音本的好处</w:t>
      </w:r>
    </w:p>
    <w:p w14:paraId="07324728" w14:textId="77777777" w:rsidR="009A7B67" w:rsidRDefault="009A7B67">
      <w:pPr>
        <w:rPr>
          <w:rFonts w:hint="eastAsia"/>
        </w:rPr>
      </w:pPr>
      <w:r>
        <w:rPr>
          <w:rFonts w:hint="eastAsia"/>
        </w:rPr>
        <w:t>使用拼音本进行学习，不仅能帮助学生更快地记住汉字的发音，还能增强他们对汉字结构的认识。通过不断地模仿和练习，学生的书写技巧也会得到显著提高。拼音本还能够培养学生的耐心和细致精神，因为要精确地写出每一个字母和声调符号需要一定的注意力和细心。</w:t>
      </w:r>
    </w:p>
    <w:p w14:paraId="741A538D" w14:textId="77777777" w:rsidR="009A7B67" w:rsidRDefault="009A7B67">
      <w:pPr>
        <w:rPr>
          <w:rFonts w:hint="eastAsia"/>
        </w:rPr>
      </w:pPr>
    </w:p>
    <w:p w14:paraId="0CD9C9A8" w14:textId="77777777" w:rsidR="009A7B67" w:rsidRDefault="009A7B67">
      <w:pPr>
        <w:rPr>
          <w:rFonts w:hint="eastAsia"/>
        </w:rPr>
      </w:pPr>
    </w:p>
    <w:p w14:paraId="7113008A" w14:textId="77777777" w:rsidR="009A7B67" w:rsidRDefault="009A7B67">
      <w:pPr>
        <w:rPr>
          <w:rFonts w:hint="eastAsia"/>
        </w:rPr>
      </w:pPr>
      <w:r>
        <w:rPr>
          <w:rFonts w:hint="eastAsia"/>
        </w:rPr>
        <w:t>如何有效地利用拼音本</w:t>
      </w:r>
    </w:p>
    <w:p w14:paraId="5CAEF498" w14:textId="77777777" w:rsidR="009A7B67" w:rsidRDefault="009A7B67">
      <w:pPr>
        <w:rPr>
          <w:rFonts w:hint="eastAsia"/>
        </w:rPr>
      </w:pPr>
      <w:r>
        <w:rPr>
          <w:rFonts w:hint="eastAsia"/>
        </w:rPr>
        <w:t>为了最大限度地发挥拼音本的作用，学生应该每天坚持练习，并尝试用不同的方法来复习已学内容。例如，可以通过听写、默写等方式来强化记忆。同时，鼓励学生在遇到不认识的汉字时主动查阅字典并记录下来，这样不仅可以扩大词汇量，还可以加深对汉字的理解。家长和教师也应给予适当的指导和支持，帮助学生解决学习过程中遇到的问题。</w:t>
      </w:r>
    </w:p>
    <w:p w14:paraId="3C7C4137" w14:textId="77777777" w:rsidR="009A7B67" w:rsidRDefault="009A7B67">
      <w:pPr>
        <w:rPr>
          <w:rFonts w:hint="eastAsia"/>
        </w:rPr>
      </w:pPr>
    </w:p>
    <w:p w14:paraId="4D277E50" w14:textId="77777777" w:rsidR="009A7B67" w:rsidRDefault="009A7B67">
      <w:pPr>
        <w:rPr>
          <w:rFonts w:hint="eastAsia"/>
        </w:rPr>
      </w:pPr>
    </w:p>
    <w:p w14:paraId="60F2BC3C" w14:textId="77777777" w:rsidR="009A7B67" w:rsidRDefault="009A7B67">
      <w:pPr>
        <w:rPr>
          <w:rFonts w:hint="eastAsia"/>
        </w:rPr>
      </w:pPr>
      <w:r>
        <w:rPr>
          <w:rFonts w:hint="eastAsia"/>
        </w:rPr>
        <w:t>最后的总结</w:t>
      </w:r>
    </w:p>
    <w:p w14:paraId="4A6812F8" w14:textId="77777777" w:rsidR="009A7B67" w:rsidRDefault="009A7B67">
      <w:pPr>
        <w:rPr>
          <w:rFonts w:hint="eastAsia"/>
        </w:rPr>
      </w:pPr>
      <w:r>
        <w:rPr>
          <w:rFonts w:hint="eastAsia"/>
        </w:rPr>
        <w:lastRenderedPageBreak/>
        <w:t>拼音本作为一种辅助学习工具，在汉语学习过程中扮演着不可或缺的角色。通过合理利用拼音本，学生们能够更高效地掌握汉语拼音知识，为今后的语言学习打下坚实的基础。希望每位学习者都能珍惜这个宝贵的学习资源，用心去体会其中的乐趣。</w:t>
      </w:r>
    </w:p>
    <w:p w14:paraId="17B6DC89" w14:textId="77777777" w:rsidR="009A7B67" w:rsidRDefault="009A7B67">
      <w:pPr>
        <w:rPr>
          <w:rFonts w:hint="eastAsia"/>
        </w:rPr>
      </w:pPr>
    </w:p>
    <w:p w14:paraId="270937A6" w14:textId="77777777" w:rsidR="009A7B67" w:rsidRDefault="009A7B67">
      <w:pPr>
        <w:rPr>
          <w:rFonts w:hint="eastAsia"/>
        </w:rPr>
      </w:pPr>
    </w:p>
    <w:p w14:paraId="0A96C805" w14:textId="77777777" w:rsidR="009A7B67" w:rsidRDefault="009A7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AF162" w14:textId="27A89CDE" w:rsidR="00B37EAE" w:rsidRDefault="00B37EAE"/>
    <w:sectPr w:rsidR="00B3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AE"/>
    <w:rsid w:val="009A7B67"/>
    <w:rsid w:val="009B02E7"/>
    <w:rsid w:val="00B3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4F9EF-F5FC-40B8-B8F2-BDAAD9D9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