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2AEDB" w14:textId="77777777" w:rsidR="003E2A99" w:rsidRDefault="003E2A99">
      <w:pPr>
        <w:rPr>
          <w:rFonts w:hint="eastAsia"/>
        </w:rPr>
      </w:pPr>
    </w:p>
    <w:p w14:paraId="41FFAC29" w14:textId="77777777" w:rsidR="003E2A99" w:rsidRDefault="003E2A99">
      <w:pPr>
        <w:rPr>
          <w:rFonts w:hint="eastAsia"/>
        </w:rPr>
      </w:pPr>
      <w:r>
        <w:rPr>
          <w:rFonts w:hint="eastAsia"/>
        </w:rPr>
        <w:t>拼音最后加声调吗</w:t>
      </w:r>
    </w:p>
    <w:p w14:paraId="2A43D28F" w14:textId="77777777" w:rsidR="003E2A99" w:rsidRDefault="003E2A99">
      <w:pPr>
        <w:rPr>
          <w:rFonts w:hint="eastAsia"/>
        </w:rPr>
      </w:pPr>
      <w:r>
        <w:rPr>
          <w:rFonts w:hint="eastAsia"/>
        </w:rPr>
        <w:t>在学习汉语的过程中，对于拼音是否需要标注声调，这是一个常见且重要的问题。拼音作为汉字的音译工具，在帮助学习者准确发音方面起到了不可替代的作用。汉语是一种声调语言，即同一个音节如果声调不同，其意义也可能完全不同。因此，在书写和学习过程中正确使用声调标记是非常必要的。</w:t>
      </w:r>
    </w:p>
    <w:p w14:paraId="777C3D37" w14:textId="77777777" w:rsidR="003E2A99" w:rsidRDefault="003E2A99">
      <w:pPr>
        <w:rPr>
          <w:rFonts w:hint="eastAsia"/>
        </w:rPr>
      </w:pPr>
    </w:p>
    <w:p w14:paraId="22866B00" w14:textId="77777777" w:rsidR="003E2A99" w:rsidRDefault="003E2A99">
      <w:pPr>
        <w:rPr>
          <w:rFonts w:hint="eastAsia"/>
        </w:rPr>
      </w:pPr>
    </w:p>
    <w:p w14:paraId="01160A22" w14:textId="77777777" w:rsidR="003E2A99" w:rsidRDefault="003E2A99">
      <w:pPr>
        <w:rPr>
          <w:rFonts w:hint="eastAsia"/>
        </w:rPr>
      </w:pPr>
      <w:r>
        <w:rPr>
          <w:rFonts w:hint="eastAsia"/>
        </w:rPr>
        <w:t>拼音系统简介</w:t>
      </w:r>
    </w:p>
    <w:p w14:paraId="02D64791" w14:textId="77777777" w:rsidR="003E2A99" w:rsidRDefault="003E2A99">
      <w:pPr>
        <w:rPr>
          <w:rFonts w:hint="eastAsia"/>
        </w:rPr>
      </w:pPr>
      <w:r>
        <w:rPr>
          <w:rFonts w:hint="eastAsia"/>
        </w:rPr>
        <w:t>汉语拼音是中华人民共和国国家标准GB/T 2315-1980中规定的用于转写普通话的标准拉丁字母拼写系统。它由1958年第一届全国人民代表大会第五次会议批准，并于1979年由联合国教科文组织正式认定为中文罗马字母拼写的国际标准。拼音不仅包括了基本的声母、韵母，还包括四个主要声调以及一个轻声。</w:t>
      </w:r>
    </w:p>
    <w:p w14:paraId="789CDE52" w14:textId="77777777" w:rsidR="003E2A99" w:rsidRDefault="003E2A99">
      <w:pPr>
        <w:rPr>
          <w:rFonts w:hint="eastAsia"/>
        </w:rPr>
      </w:pPr>
    </w:p>
    <w:p w14:paraId="5A346A6A" w14:textId="77777777" w:rsidR="003E2A99" w:rsidRDefault="003E2A99">
      <w:pPr>
        <w:rPr>
          <w:rFonts w:hint="eastAsia"/>
        </w:rPr>
      </w:pPr>
    </w:p>
    <w:p w14:paraId="55EF7614" w14:textId="77777777" w:rsidR="003E2A99" w:rsidRDefault="003E2A99">
      <w:pPr>
        <w:rPr>
          <w:rFonts w:hint="eastAsia"/>
        </w:rPr>
      </w:pPr>
      <w:r>
        <w:rPr>
          <w:rFonts w:hint="eastAsia"/>
        </w:rPr>
        <w:t>为什么要在拼音上加声调</w:t>
      </w:r>
    </w:p>
    <w:p w14:paraId="17D3F0DA" w14:textId="77777777" w:rsidR="003E2A99" w:rsidRDefault="003E2A99">
      <w:pPr>
        <w:rPr>
          <w:rFonts w:hint="eastAsia"/>
        </w:rPr>
      </w:pPr>
      <w:r>
        <w:rPr>
          <w:rFonts w:hint="eastAsia"/>
        </w:rPr>
        <w:t>汉语中的声调变化能够改变词义，例如“妈”（mā）、“麻”（má）、“马”（mǎ）和“骂”（mà）。如果不加上正确的声调标记，听者可能无法理解说话者的意图，甚至造成误解。在学习汉语初期，学生依赖拼音来掌握发音，正确地标记声调有助于他们更快地适应并学会正确的发音方法。</w:t>
      </w:r>
    </w:p>
    <w:p w14:paraId="77EA6316" w14:textId="77777777" w:rsidR="003E2A99" w:rsidRDefault="003E2A99">
      <w:pPr>
        <w:rPr>
          <w:rFonts w:hint="eastAsia"/>
        </w:rPr>
      </w:pPr>
    </w:p>
    <w:p w14:paraId="6BA5B8A1" w14:textId="77777777" w:rsidR="003E2A99" w:rsidRDefault="003E2A99">
      <w:pPr>
        <w:rPr>
          <w:rFonts w:hint="eastAsia"/>
        </w:rPr>
      </w:pPr>
    </w:p>
    <w:p w14:paraId="1D1215D0" w14:textId="77777777" w:rsidR="003E2A99" w:rsidRDefault="003E2A99">
      <w:pPr>
        <w:rPr>
          <w:rFonts w:hint="eastAsia"/>
        </w:rPr>
      </w:pPr>
      <w:r>
        <w:rPr>
          <w:rFonts w:hint="eastAsia"/>
        </w:rPr>
        <w:t>实际应用中的考虑</w:t>
      </w:r>
    </w:p>
    <w:p w14:paraId="1FCD36A9" w14:textId="77777777" w:rsidR="003E2A99" w:rsidRDefault="003E2A99">
      <w:pPr>
        <w:rPr>
          <w:rFonts w:hint="eastAsia"/>
        </w:rPr>
      </w:pPr>
      <w:r>
        <w:rPr>
          <w:rFonts w:hint="eastAsia"/>
        </w:rPr>
        <w:t>然而，在一些非正式场合或特定应用场景下，如社交媒体上的简短交流、广告标语等，可能会省略声调标记以节省空间或者追求简洁。尽管如此，在教育领域、专业出版物及任何需要精确表达的情境中，仍然强烈建议保留声调标记。这不仅能确保信息传达的准确性，也能帮助读者更好地理解和记忆词汇。</w:t>
      </w:r>
    </w:p>
    <w:p w14:paraId="62133755" w14:textId="77777777" w:rsidR="003E2A99" w:rsidRDefault="003E2A99">
      <w:pPr>
        <w:rPr>
          <w:rFonts w:hint="eastAsia"/>
        </w:rPr>
      </w:pPr>
    </w:p>
    <w:p w14:paraId="7EC713B2" w14:textId="77777777" w:rsidR="003E2A99" w:rsidRDefault="003E2A99">
      <w:pPr>
        <w:rPr>
          <w:rFonts w:hint="eastAsia"/>
        </w:rPr>
      </w:pPr>
    </w:p>
    <w:p w14:paraId="0A639532" w14:textId="77777777" w:rsidR="003E2A99" w:rsidRDefault="003E2A99">
      <w:pPr>
        <w:rPr>
          <w:rFonts w:hint="eastAsia"/>
        </w:rPr>
      </w:pPr>
      <w:r>
        <w:rPr>
          <w:rFonts w:hint="eastAsia"/>
        </w:rPr>
        <w:t>最后的总结与建议</w:t>
      </w:r>
    </w:p>
    <w:p w14:paraId="48935384" w14:textId="77777777" w:rsidR="003E2A99" w:rsidRDefault="003E2A99">
      <w:pPr>
        <w:rPr>
          <w:rFonts w:hint="eastAsia"/>
        </w:rPr>
      </w:pPr>
      <w:r>
        <w:rPr>
          <w:rFonts w:hint="eastAsia"/>
        </w:rPr>
        <w:lastRenderedPageBreak/>
        <w:t>虽然在某些情况下可以不加声调以达到特定目的，但在大多数情况下，尤其是在学习汉语时，给拼音加上声调标记是非常重要的。这样做不仅可以避免歧义，还能促进更有效的语言学习。对于汉语初学者而言，掌握好拼音及其声调规则是迈向流利沟通的重要一步。</w:t>
      </w:r>
    </w:p>
    <w:p w14:paraId="7DEFA21C" w14:textId="77777777" w:rsidR="003E2A99" w:rsidRDefault="003E2A99">
      <w:pPr>
        <w:rPr>
          <w:rFonts w:hint="eastAsia"/>
        </w:rPr>
      </w:pPr>
    </w:p>
    <w:p w14:paraId="25954712" w14:textId="77777777" w:rsidR="003E2A99" w:rsidRDefault="003E2A9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868F99" w14:textId="6D2AFF69" w:rsidR="009924FB" w:rsidRDefault="009924FB"/>
    <w:sectPr w:rsidR="0099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FB"/>
    <w:rsid w:val="003E2A99"/>
    <w:rsid w:val="009924FB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A1561F-3233-479A-88C5-56AA0D1AF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2025-03-08T07:41:00Z</dcterms:modified>
</cp:coreProperties>
</file>