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C4AA" w14:textId="77777777" w:rsidR="00ED0B3C" w:rsidRDefault="00ED0B3C">
      <w:pPr>
        <w:rPr>
          <w:rFonts w:hint="eastAsia"/>
        </w:rPr>
      </w:pPr>
    </w:p>
    <w:p w14:paraId="5923428D" w14:textId="77777777" w:rsidR="00ED0B3C" w:rsidRDefault="00ED0B3C">
      <w:pPr>
        <w:rPr>
          <w:rFonts w:hint="eastAsia"/>
        </w:rPr>
      </w:pPr>
      <w:r>
        <w:rPr>
          <w:rFonts w:hint="eastAsia"/>
        </w:rPr>
        <w:t>拼音旋的基本概念</w:t>
      </w:r>
    </w:p>
    <w:p w14:paraId="442377B5" w14:textId="77777777" w:rsidR="00ED0B3C" w:rsidRDefault="00ED0B3C">
      <w:pPr>
        <w:rPr>
          <w:rFonts w:hint="eastAsia"/>
        </w:rPr>
      </w:pPr>
      <w:r>
        <w:rPr>
          <w:rFonts w:hint="eastAsia"/>
        </w:rPr>
        <w:t>拼音“旋”在汉语中有着特定的读音，即xuán。这个字包含了丰富的含义，如旋转、回旋等，是一个充满动感和变化的词汇。它不仅用于描述物体的物理运动，还在很多成语和表达中有所体现，如“天旋地转”。在学习汉字书写时，了解每个字的笔顺是非常重要的，这有助于正确书写和记忆。</w:t>
      </w:r>
    </w:p>
    <w:p w14:paraId="614C6621" w14:textId="77777777" w:rsidR="00ED0B3C" w:rsidRDefault="00ED0B3C">
      <w:pPr>
        <w:rPr>
          <w:rFonts w:hint="eastAsia"/>
        </w:rPr>
      </w:pPr>
    </w:p>
    <w:p w14:paraId="7B882641" w14:textId="77777777" w:rsidR="00ED0B3C" w:rsidRDefault="00ED0B3C">
      <w:pPr>
        <w:rPr>
          <w:rFonts w:hint="eastAsia"/>
        </w:rPr>
      </w:pPr>
    </w:p>
    <w:p w14:paraId="2B6E4555" w14:textId="77777777" w:rsidR="00ED0B3C" w:rsidRDefault="00ED0B3C">
      <w:pPr>
        <w:rPr>
          <w:rFonts w:hint="eastAsia"/>
        </w:rPr>
      </w:pPr>
      <w:r>
        <w:rPr>
          <w:rFonts w:hint="eastAsia"/>
        </w:rPr>
        <w:t>旋字的笔顺介绍</w:t>
      </w:r>
    </w:p>
    <w:p w14:paraId="5EC264A3" w14:textId="77777777" w:rsidR="00ED0B3C" w:rsidRDefault="00ED0B3C">
      <w:pPr>
        <w:rPr>
          <w:rFonts w:hint="eastAsia"/>
        </w:rPr>
      </w:pPr>
      <w:r>
        <w:rPr>
          <w:rFonts w:hint="eastAsia"/>
        </w:rPr>
        <w:t>旋字由11画组成，其笔顺遵循一定的规则。从上到下，先写横，再写撇，接着是点，这些构成了“旋”字的左侧部分。转向右侧，依次写下部的竖折钩以及一系列的横折钩与点，最终完成整个字形。正确的笔顺不仅能帮助我们更流畅地书写汉字，还能让我们更好地理解每个字的结构和美感。</w:t>
      </w:r>
    </w:p>
    <w:p w14:paraId="096C992C" w14:textId="77777777" w:rsidR="00ED0B3C" w:rsidRDefault="00ED0B3C">
      <w:pPr>
        <w:rPr>
          <w:rFonts w:hint="eastAsia"/>
        </w:rPr>
      </w:pPr>
    </w:p>
    <w:p w14:paraId="080325F9" w14:textId="77777777" w:rsidR="00ED0B3C" w:rsidRDefault="00ED0B3C">
      <w:pPr>
        <w:rPr>
          <w:rFonts w:hint="eastAsia"/>
        </w:rPr>
      </w:pPr>
    </w:p>
    <w:p w14:paraId="2376A564" w14:textId="77777777" w:rsidR="00ED0B3C" w:rsidRDefault="00ED0B3C">
      <w:pPr>
        <w:rPr>
          <w:rFonts w:hint="eastAsia"/>
        </w:rPr>
      </w:pPr>
      <w:r>
        <w:rPr>
          <w:rFonts w:hint="eastAsia"/>
        </w:rPr>
        <w:t>学习旋字笔顺的重要性</w:t>
      </w:r>
    </w:p>
    <w:p w14:paraId="1E012FEC" w14:textId="77777777" w:rsidR="00ED0B3C" w:rsidRDefault="00ED0B3C">
      <w:pPr>
        <w:rPr>
          <w:rFonts w:hint="eastAsia"/>
        </w:rPr>
      </w:pPr>
      <w:r>
        <w:rPr>
          <w:rFonts w:hint="eastAsia"/>
        </w:rPr>
        <w:t>掌握汉字的笔顺对于初学者来说至关重要。良好的笔顺习惯能够促进肌肉记忆的发展，使得书写更加自然流畅。正确的笔顺还有助于提高书写的效率和美观度，尤其是在快速书写或书法创作中显得尤为重要。通过练习旋字的笔顺，不仅可以增强对这一特定汉字的理解，也能够为学习其他复杂汉字奠定坚实的基础。</w:t>
      </w:r>
    </w:p>
    <w:p w14:paraId="1D3942B9" w14:textId="77777777" w:rsidR="00ED0B3C" w:rsidRDefault="00ED0B3C">
      <w:pPr>
        <w:rPr>
          <w:rFonts w:hint="eastAsia"/>
        </w:rPr>
      </w:pPr>
    </w:p>
    <w:p w14:paraId="716CF823" w14:textId="77777777" w:rsidR="00ED0B3C" w:rsidRDefault="00ED0B3C">
      <w:pPr>
        <w:rPr>
          <w:rFonts w:hint="eastAsia"/>
        </w:rPr>
      </w:pPr>
    </w:p>
    <w:p w14:paraId="2CBA2901" w14:textId="77777777" w:rsidR="00ED0B3C" w:rsidRDefault="00ED0B3C">
      <w:pPr>
        <w:rPr>
          <w:rFonts w:hint="eastAsia"/>
        </w:rPr>
      </w:pPr>
      <w:r>
        <w:rPr>
          <w:rFonts w:hint="eastAsia"/>
        </w:rPr>
        <w:t>旋字在日常生活中的应用</w:t>
      </w:r>
    </w:p>
    <w:p w14:paraId="2D6220F9" w14:textId="77777777" w:rsidR="00ED0B3C" w:rsidRDefault="00ED0B3C">
      <w:pPr>
        <w:rPr>
          <w:rFonts w:hint="eastAsia"/>
        </w:rPr>
      </w:pPr>
      <w:r>
        <w:rPr>
          <w:rFonts w:hint="eastAsia"/>
        </w:rPr>
        <w:t>“旋”字由于其独特的意义，在日常生活中被广泛使用。无论是在文学作品、新闻报道还是口语交流中，“旋”字都扮演着重要角色。例如，在描述一场激烈的体育赛事时，可能会用到“选手以优美的姿态旋转身躯，成功避开对手的进攻”，这里就巧妙地运用了“旋”的动态感。在艺术表演中，舞蹈演员通过身体的旋转动作来增加表演的魅力，也是“旋”字实际应用的一个例子。</w:t>
      </w:r>
    </w:p>
    <w:p w14:paraId="5E16C6DF" w14:textId="77777777" w:rsidR="00ED0B3C" w:rsidRDefault="00ED0B3C">
      <w:pPr>
        <w:rPr>
          <w:rFonts w:hint="eastAsia"/>
        </w:rPr>
      </w:pPr>
    </w:p>
    <w:p w14:paraId="46204477" w14:textId="77777777" w:rsidR="00ED0B3C" w:rsidRDefault="00ED0B3C">
      <w:pPr>
        <w:rPr>
          <w:rFonts w:hint="eastAsia"/>
        </w:rPr>
      </w:pPr>
    </w:p>
    <w:p w14:paraId="2319DFCC" w14:textId="77777777" w:rsidR="00ED0B3C" w:rsidRDefault="00ED0B3C">
      <w:pPr>
        <w:rPr>
          <w:rFonts w:hint="eastAsia"/>
        </w:rPr>
      </w:pPr>
      <w:r>
        <w:rPr>
          <w:rFonts w:hint="eastAsia"/>
        </w:rPr>
        <w:t>如何更好地学习旋字及其笔顺</w:t>
      </w:r>
    </w:p>
    <w:p w14:paraId="0B12C8A0" w14:textId="77777777" w:rsidR="00ED0B3C" w:rsidRDefault="00ED0B3C">
      <w:pPr>
        <w:rPr>
          <w:rFonts w:hint="eastAsia"/>
        </w:rPr>
      </w:pPr>
      <w:r>
        <w:rPr>
          <w:rFonts w:hint="eastAsia"/>
        </w:rPr>
        <w:lastRenderedPageBreak/>
        <w:t>想要学好旋字及其笔顺，可以通过多种方式来进行。可以利用在线资源观看教学视频，跟随示范一步步学习。多加练习，通过反复书写加深印象。还可以尝试将所学知识应用于实际写作或绘画中，这样不仅能巩固记忆，还能激发创造力。不要忘了分享你的学习成果，与他人交流心得，可以让你的学习之旅更加丰富多彩。</w:t>
      </w:r>
    </w:p>
    <w:p w14:paraId="2F3E559F" w14:textId="77777777" w:rsidR="00ED0B3C" w:rsidRDefault="00ED0B3C">
      <w:pPr>
        <w:rPr>
          <w:rFonts w:hint="eastAsia"/>
        </w:rPr>
      </w:pPr>
    </w:p>
    <w:p w14:paraId="6DABE016" w14:textId="77777777" w:rsidR="00ED0B3C" w:rsidRDefault="00ED0B3C">
      <w:pPr>
        <w:rPr>
          <w:rFonts w:hint="eastAsia"/>
        </w:rPr>
      </w:pPr>
    </w:p>
    <w:p w14:paraId="7778FB80" w14:textId="77777777" w:rsidR="00ED0B3C" w:rsidRDefault="00ED0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0140B" w14:textId="75C0909E" w:rsidR="001668AF" w:rsidRDefault="001668AF"/>
    <w:sectPr w:rsidR="0016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AF"/>
    <w:rsid w:val="001668AF"/>
    <w:rsid w:val="009B02E7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3CA63-4E9F-4950-87D3-851EB186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