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F43E3" w14:textId="77777777" w:rsidR="001359AE" w:rsidRDefault="001359AE">
      <w:pPr>
        <w:rPr>
          <w:rFonts w:hint="eastAsia"/>
        </w:rPr>
      </w:pPr>
    </w:p>
    <w:p w14:paraId="031EDF01" w14:textId="77777777" w:rsidR="001359AE" w:rsidRDefault="001359AE">
      <w:pPr>
        <w:rPr>
          <w:rFonts w:hint="eastAsia"/>
        </w:rPr>
      </w:pPr>
      <w:r>
        <w:rPr>
          <w:rFonts w:hint="eastAsia"/>
        </w:rPr>
        <w:t>拼音怎么教：基础理论与方法</w:t>
      </w:r>
    </w:p>
    <w:p w14:paraId="73F9CC48" w14:textId="77777777" w:rsidR="001359AE" w:rsidRDefault="001359AE">
      <w:pPr>
        <w:rPr>
          <w:rFonts w:hint="eastAsia"/>
        </w:rPr>
      </w:pPr>
      <w:r>
        <w:rPr>
          <w:rFonts w:hint="eastAsia"/>
        </w:rPr>
        <w:t>拼音教学是中国儿童学习汉字的重要一步，也是汉语作为第二语言学习者入门的关键。有效的拼音教学不仅能帮助学生准确发音，还能为后续的词汇和语法学习奠定坚实的基础。教师应确保学生理解拼音的基本构成——声母、韵母和声调。这三者的正确组合是掌握拼音发音的前提。</w:t>
      </w:r>
    </w:p>
    <w:p w14:paraId="255378F7" w14:textId="77777777" w:rsidR="001359AE" w:rsidRDefault="001359AE">
      <w:pPr>
        <w:rPr>
          <w:rFonts w:hint="eastAsia"/>
        </w:rPr>
      </w:pPr>
    </w:p>
    <w:p w14:paraId="5920D45B" w14:textId="77777777" w:rsidR="001359AE" w:rsidRDefault="001359AE">
      <w:pPr>
        <w:rPr>
          <w:rFonts w:hint="eastAsia"/>
        </w:rPr>
      </w:pPr>
    </w:p>
    <w:p w14:paraId="48860670" w14:textId="77777777" w:rsidR="001359AE" w:rsidRDefault="001359AE">
      <w:pPr>
        <w:rPr>
          <w:rFonts w:hint="eastAsia"/>
        </w:rPr>
      </w:pPr>
      <w:r>
        <w:rPr>
          <w:rFonts w:hint="eastAsia"/>
        </w:rPr>
        <w:t>拼音怎么教：趣味引导</w:t>
      </w:r>
    </w:p>
    <w:p w14:paraId="370B62BB" w14:textId="77777777" w:rsidR="001359AE" w:rsidRDefault="001359AE">
      <w:pPr>
        <w:rPr>
          <w:rFonts w:hint="eastAsia"/>
        </w:rPr>
      </w:pPr>
      <w:r>
        <w:rPr>
          <w:rFonts w:hint="eastAsia"/>
        </w:rPr>
        <w:t>在拼音教学中引入游戏和互动活动是非常有效的方法。例如，通过“拼音接龙”游戏，孩子们可以一边玩乐一边学习新的拼音组合。利用卡片进行快速问答也能极大地提高学生的参与度和记忆力。将学习过程变得有趣不仅能够吸引学生的注意力，还能增强他们对学习内容的兴趣和热情。</w:t>
      </w:r>
    </w:p>
    <w:p w14:paraId="484D6841" w14:textId="77777777" w:rsidR="001359AE" w:rsidRDefault="001359AE">
      <w:pPr>
        <w:rPr>
          <w:rFonts w:hint="eastAsia"/>
        </w:rPr>
      </w:pPr>
    </w:p>
    <w:p w14:paraId="51905CB0" w14:textId="77777777" w:rsidR="001359AE" w:rsidRDefault="001359AE">
      <w:pPr>
        <w:rPr>
          <w:rFonts w:hint="eastAsia"/>
        </w:rPr>
      </w:pPr>
    </w:p>
    <w:p w14:paraId="0ECE01D4" w14:textId="77777777" w:rsidR="001359AE" w:rsidRDefault="001359AE">
      <w:pPr>
        <w:rPr>
          <w:rFonts w:hint="eastAsia"/>
        </w:rPr>
      </w:pPr>
      <w:r>
        <w:rPr>
          <w:rFonts w:hint="eastAsia"/>
        </w:rPr>
        <w:t>拼音怎么教：分阶段教学策略</w:t>
      </w:r>
    </w:p>
    <w:p w14:paraId="0A174E80" w14:textId="77777777" w:rsidR="001359AE" w:rsidRDefault="001359AE">
      <w:pPr>
        <w:rPr>
          <w:rFonts w:hint="eastAsia"/>
        </w:rPr>
      </w:pPr>
      <w:r>
        <w:rPr>
          <w:rFonts w:hint="eastAsia"/>
        </w:rPr>
        <w:t>根据学习者的不同水平，拼音教学可以分为初级、中级和高级三个阶段。对于初学者而言，重点在于熟悉各个拼音单元的发音规则；中级阶段则强调拼音之间的连读技巧；而在高级阶段，学习者需要熟练掌握各种音变现象。这种循序渐进的教学方法有助于学生逐步建立自信，并不断提高他们的实际应用能力。</w:t>
      </w:r>
    </w:p>
    <w:p w14:paraId="04544064" w14:textId="77777777" w:rsidR="001359AE" w:rsidRDefault="001359AE">
      <w:pPr>
        <w:rPr>
          <w:rFonts w:hint="eastAsia"/>
        </w:rPr>
      </w:pPr>
    </w:p>
    <w:p w14:paraId="6BF62859" w14:textId="77777777" w:rsidR="001359AE" w:rsidRDefault="001359AE">
      <w:pPr>
        <w:rPr>
          <w:rFonts w:hint="eastAsia"/>
        </w:rPr>
      </w:pPr>
    </w:p>
    <w:p w14:paraId="30FCA548" w14:textId="77777777" w:rsidR="001359AE" w:rsidRDefault="001359AE">
      <w:pPr>
        <w:rPr>
          <w:rFonts w:hint="eastAsia"/>
        </w:rPr>
      </w:pPr>
      <w:r>
        <w:rPr>
          <w:rFonts w:hint="eastAsia"/>
        </w:rPr>
        <w:t>拼音怎么教：利用现代技术辅助教学</w:t>
      </w:r>
    </w:p>
    <w:p w14:paraId="235FC401" w14:textId="77777777" w:rsidR="001359AE" w:rsidRDefault="001359AE">
      <w:pPr>
        <w:rPr>
          <w:rFonts w:hint="eastAsia"/>
        </w:rPr>
      </w:pPr>
      <w:r>
        <w:rPr>
          <w:rFonts w:hint="eastAsia"/>
        </w:rPr>
        <w:t>随着科技的发展，多媒体资源已经成为拼音教学不可或缺的一部分。使用动画视频展示正确的发音口型，或者通过语音识别软件让学习者练习发音，都是提高教学效果的好办法。教育应用程序和在线课程也为自主学习提供了便利，使得随时随地学习拼音成为可能。</w:t>
      </w:r>
    </w:p>
    <w:p w14:paraId="0F26296F" w14:textId="77777777" w:rsidR="001359AE" w:rsidRDefault="001359AE">
      <w:pPr>
        <w:rPr>
          <w:rFonts w:hint="eastAsia"/>
        </w:rPr>
      </w:pPr>
    </w:p>
    <w:p w14:paraId="774AE08A" w14:textId="77777777" w:rsidR="001359AE" w:rsidRDefault="001359AE">
      <w:pPr>
        <w:rPr>
          <w:rFonts w:hint="eastAsia"/>
        </w:rPr>
      </w:pPr>
    </w:p>
    <w:p w14:paraId="0542E2CA" w14:textId="77777777" w:rsidR="001359AE" w:rsidRDefault="001359AE">
      <w:pPr>
        <w:rPr>
          <w:rFonts w:hint="eastAsia"/>
        </w:rPr>
      </w:pPr>
      <w:r>
        <w:rPr>
          <w:rFonts w:hint="eastAsia"/>
        </w:rPr>
        <w:t>拼音怎么教：评估与反馈的重要性</w:t>
      </w:r>
    </w:p>
    <w:p w14:paraId="7A9877DC" w14:textId="77777777" w:rsidR="001359AE" w:rsidRDefault="001359AE">
      <w:pPr>
        <w:rPr>
          <w:rFonts w:hint="eastAsia"/>
        </w:rPr>
      </w:pPr>
      <w:r>
        <w:rPr>
          <w:rFonts w:hint="eastAsia"/>
        </w:rPr>
        <w:t>定期进行小测验或口语测试可以帮助教师了解学生的学习进度，并及时调整教学计划。同时，给予正面反馈鼓励学生继续努力也是非常重要的。通过这种方式，不仅可以巩固已学知识，还能激发学生不断前进的动力。</w:t>
      </w:r>
    </w:p>
    <w:p w14:paraId="65790326" w14:textId="77777777" w:rsidR="001359AE" w:rsidRDefault="001359AE">
      <w:pPr>
        <w:rPr>
          <w:rFonts w:hint="eastAsia"/>
        </w:rPr>
      </w:pPr>
    </w:p>
    <w:p w14:paraId="75FA14DB" w14:textId="77777777" w:rsidR="001359AE" w:rsidRDefault="001359AE">
      <w:pPr>
        <w:rPr>
          <w:rFonts w:hint="eastAsia"/>
        </w:rPr>
      </w:pPr>
    </w:p>
    <w:p w14:paraId="73074D35" w14:textId="77777777" w:rsidR="001359AE" w:rsidRDefault="00135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58176" w14:textId="15FF0248" w:rsidR="00EA227C" w:rsidRDefault="00EA227C"/>
    <w:sectPr w:rsidR="00EA2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7C"/>
    <w:rsid w:val="001359AE"/>
    <w:rsid w:val="009B02E7"/>
    <w:rsid w:val="00EA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845E2-B7ED-4AC9-9905-DBDB5E4D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