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B82A" w14:textId="77777777" w:rsidR="0097146E" w:rsidRDefault="0097146E">
      <w:pPr>
        <w:rPr>
          <w:rFonts w:hint="eastAsia"/>
        </w:rPr>
      </w:pPr>
      <w:r>
        <w:rPr>
          <w:rFonts w:hint="eastAsia"/>
        </w:rPr>
        <w:t>拼音强：传统与现代的桥梁</w:t>
      </w:r>
    </w:p>
    <w:p w14:paraId="459ADA16" w14:textId="77777777" w:rsidR="0097146E" w:rsidRDefault="0097146E">
      <w:pPr>
        <w:rPr>
          <w:rFonts w:hint="eastAsia"/>
        </w:rPr>
      </w:pPr>
      <w:r>
        <w:rPr>
          <w:rFonts w:hint="eastAsia"/>
        </w:rPr>
        <w:t>在汉语学习和教学中，“拼音强”不仅仅是一句口号，它代表着一种方法论，一个连接传统汉字文化和现代社会需求的桥梁。汉语作为世界上最古老且持续使用的语言之一，其书写系统——汉字，对于初学者来说可能是一个巨大的挑战。然而，汉语拼音的引入极大地简化了学习过程。汉语拼音是中华人民共和国官方制定的拉丁字母注音系统，用于标注汉字的读音，帮助人们更准确地掌握发音。</w:t>
      </w:r>
    </w:p>
    <w:p w14:paraId="74296265" w14:textId="77777777" w:rsidR="0097146E" w:rsidRDefault="0097146E">
      <w:pPr>
        <w:rPr>
          <w:rFonts w:hint="eastAsia"/>
        </w:rPr>
      </w:pPr>
    </w:p>
    <w:p w14:paraId="7EE44A9C" w14:textId="77777777" w:rsidR="0097146E" w:rsidRDefault="0097146E">
      <w:pPr>
        <w:rPr>
          <w:rFonts w:hint="eastAsia"/>
        </w:rPr>
      </w:pPr>
    </w:p>
    <w:p w14:paraId="40711284" w14:textId="77777777" w:rsidR="0097146E" w:rsidRDefault="0097146E">
      <w:pPr>
        <w:rPr>
          <w:rFonts w:hint="eastAsia"/>
        </w:rPr>
      </w:pPr>
      <w:r>
        <w:rPr>
          <w:rFonts w:hint="eastAsia"/>
        </w:rPr>
        <w:t>从历史角度看拼音的重要性</w:t>
      </w:r>
    </w:p>
    <w:p w14:paraId="06835409" w14:textId="77777777" w:rsidR="0097146E" w:rsidRDefault="0097146E">
      <w:pPr>
        <w:rPr>
          <w:rFonts w:hint="eastAsia"/>
        </w:rPr>
      </w:pPr>
      <w:r>
        <w:rPr>
          <w:rFonts w:hint="eastAsia"/>
        </w:rPr>
        <w:t>追溯到1958年，中国政府正式公布了汉语拼音方案，这一举措旨在提高国民的文化水平，特别是为儿童教育提供了便利工具。在此之前，由于缺乏统一的、易于学习的注音系统，很多地区使用自己的方言进行交流，这不仅阻碍了不同地区之间的沟通，也不利于文化的统一传播。汉语拼音的推广，使得普通话（标准汉语）得以在全国范围内广泛普及，大大增强了国家内部的凝聚力。</w:t>
      </w:r>
    </w:p>
    <w:p w14:paraId="46125FB1" w14:textId="77777777" w:rsidR="0097146E" w:rsidRDefault="0097146E">
      <w:pPr>
        <w:rPr>
          <w:rFonts w:hint="eastAsia"/>
        </w:rPr>
      </w:pPr>
    </w:p>
    <w:p w14:paraId="47C21BA5" w14:textId="77777777" w:rsidR="0097146E" w:rsidRDefault="0097146E">
      <w:pPr>
        <w:rPr>
          <w:rFonts w:hint="eastAsia"/>
        </w:rPr>
      </w:pPr>
    </w:p>
    <w:p w14:paraId="55AEA7B1" w14:textId="77777777" w:rsidR="0097146E" w:rsidRDefault="0097146E">
      <w:pPr>
        <w:rPr>
          <w:rFonts w:hint="eastAsia"/>
        </w:rPr>
      </w:pPr>
      <w:r>
        <w:rPr>
          <w:rFonts w:hint="eastAsia"/>
        </w:rPr>
        <w:t>拼音强：助力汉语学习的新时代</w:t>
      </w:r>
    </w:p>
    <w:p w14:paraId="2DA88C63" w14:textId="77777777" w:rsidR="0097146E" w:rsidRDefault="0097146E">
      <w:pPr>
        <w:rPr>
          <w:rFonts w:hint="eastAsia"/>
        </w:rPr>
      </w:pPr>
      <w:r>
        <w:rPr>
          <w:rFonts w:hint="eastAsia"/>
        </w:rPr>
        <w:t>进入21世纪，随着中国在全球影响力的不断增强，越来越多的外国人开始对汉语产生兴趣。对于这些非母语学习者而言，汉语拼音成为了他们打开中文世界大门的钥匙。通过拼音，学习者可以快速掌握汉字的基本发音规则，从而加快词汇积累的速度。在数字时代，拼音输入法更是让打字变得轻松快捷，无论是发送短信还是撰写文档，拼音都扮演着不可或缺的角色。</w:t>
      </w:r>
    </w:p>
    <w:p w14:paraId="4A9EA9C3" w14:textId="77777777" w:rsidR="0097146E" w:rsidRDefault="0097146E">
      <w:pPr>
        <w:rPr>
          <w:rFonts w:hint="eastAsia"/>
        </w:rPr>
      </w:pPr>
    </w:p>
    <w:p w14:paraId="07454D77" w14:textId="77777777" w:rsidR="0097146E" w:rsidRDefault="0097146E">
      <w:pPr>
        <w:rPr>
          <w:rFonts w:hint="eastAsia"/>
        </w:rPr>
      </w:pPr>
    </w:p>
    <w:p w14:paraId="513B9CB5" w14:textId="77777777" w:rsidR="0097146E" w:rsidRDefault="0097146E">
      <w:pPr>
        <w:rPr>
          <w:rFonts w:hint="eastAsia"/>
        </w:rPr>
      </w:pPr>
      <w:r>
        <w:rPr>
          <w:rFonts w:hint="eastAsia"/>
        </w:rPr>
        <w:t>拼音强：促进文化交流的有效途径</w:t>
      </w:r>
    </w:p>
    <w:p w14:paraId="172817EB" w14:textId="77777777" w:rsidR="0097146E" w:rsidRDefault="0097146E">
      <w:pPr>
        <w:rPr>
          <w:rFonts w:hint="eastAsia"/>
        </w:rPr>
      </w:pPr>
      <w:r>
        <w:rPr>
          <w:rFonts w:hint="eastAsia"/>
        </w:rPr>
        <w:t>汉语拼音不仅是中国人之间交流的重要工具，也促进了中外文化的交流。随着中国文化的国际传播，许多国外大学开设了汉语课程，汉语桥比赛等活动也越来越受到欢迎。在这样的背景下，良好的拼音基础能够帮助外国友人更好地理解中国文化，同时也为中国文化走出去创造了条件。因此，“拼音强”不仅仅关乎个人的学习效率，更关系到整个社会乃至国际间的文化交流与发展。</w:t>
      </w:r>
    </w:p>
    <w:p w14:paraId="091CA3A1" w14:textId="77777777" w:rsidR="0097146E" w:rsidRDefault="0097146E">
      <w:pPr>
        <w:rPr>
          <w:rFonts w:hint="eastAsia"/>
        </w:rPr>
      </w:pPr>
    </w:p>
    <w:p w14:paraId="565E86EC" w14:textId="77777777" w:rsidR="0097146E" w:rsidRDefault="0097146E">
      <w:pPr>
        <w:rPr>
          <w:rFonts w:hint="eastAsia"/>
        </w:rPr>
      </w:pPr>
    </w:p>
    <w:p w14:paraId="3643D218" w14:textId="77777777" w:rsidR="0097146E" w:rsidRDefault="0097146E">
      <w:pPr>
        <w:rPr>
          <w:rFonts w:hint="eastAsia"/>
        </w:rPr>
      </w:pPr>
      <w:r>
        <w:rPr>
          <w:rFonts w:hint="eastAsia"/>
        </w:rPr>
        <w:t>最后的总结：拼音强的意义深远</w:t>
      </w:r>
    </w:p>
    <w:p w14:paraId="15E3B7D6" w14:textId="77777777" w:rsidR="0097146E" w:rsidRDefault="0097146E">
      <w:pPr>
        <w:rPr>
          <w:rFonts w:hint="eastAsia"/>
        </w:rPr>
      </w:pPr>
      <w:r>
        <w:rPr>
          <w:rFonts w:hint="eastAsia"/>
        </w:rPr>
        <w:t>“拼音强”体现了汉语拼音在现代社会中的重要地位。它既是对传统文化的一种传承和发展，也是适应新时代需求的创新成果。无论是在国内教育体系中还是国际文化交流舞台上，汉语拼音都发挥着不可替代的作用。我们应当重视并充分利用好这一宝贵资源，让“拼音强”成为推动个人成长和社会进步的强大动力。</w:t>
      </w:r>
    </w:p>
    <w:p w14:paraId="76235A06" w14:textId="77777777" w:rsidR="0097146E" w:rsidRDefault="0097146E">
      <w:pPr>
        <w:rPr>
          <w:rFonts w:hint="eastAsia"/>
        </w:rPr>
      </w:pPr>
    </w:p>
    <w:p w14:paraId="7C94868E" w14:textId="77777777" w:rsidR="0097146E" w:rsidRDefault="00971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BC7AE" w14:textId="45417E3B" w:rsidR="0024174D" w:rsidRDefault="0024174D"/>
    <w:sectPr w:rsidR="0024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4D"/>
    <w:rsid w:val="0024174D"/>
    <w:rsid w:val="0097146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7F55E-6991-40B7-BF8C-A9113E96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