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E8BE" w14:textId="77777777" w:rsidR="00B93E2C" w:rsidRDefault="00B93E2C">
      <w:pPr>
        <w:rPr>
          <w:rFonts w:hint="eastAsia"/>
        </w:rPr>
      </w:pPr>
    </w:p>
    <w:p w14:paraId="4282468A" w14:textId="77777777" w:rsidR="00B93E2C" w:rsidRDefault="00B93E2C">
      <w:pPr>
        <w:rPr>
          <w:rFonts w:hint="eastAsia"/>
        </w:rPr>
      </w:pPr>
      <w:r>
        <w:rPr>
          <w:rFonts w:hint="eastAsia"/>
        </w:rPr>
        <w:t>拼音声调有哪些</w:t>
      </w:r>
    </w:p>
    <w:p w14:paraId="119D54E8" w14:textId="77777777" w:rsidR="00B93E2C" w:rsidRDefault="00B93E2C">
      <w:pPr>
        <w:rPr>
          <w:rFonts w:hint="eastAsia"/>
        </w:rPr>
      </w:pPr>
      <w:r>
        <w:rPr>
          <w:rFonts w:hint="eastAsia"/>
        </w:rPr>
        <w:t>汉语拼音中的声调是学习汉语发音的关键部分之一，它不仅帮助区分词汇的意义，也是正确表达语义的重要因素。汉语普通话共有四个主要声调加上一个轻声，每个声调都有其独特的音高变化模式。</w:t>
      </w:r>
    </w:p>
    <w:p w14:paraId="2F9A07C5" w14:textId="77777777" w:rsidR="00B93E2C" w:rsidRDefault="00B93E2C">
      <w:pPr>
        <w:rPr>
          <w:rFonts w:hint="eastAsia"/>
        </w:rPr>
      </w:pPr>
    </w:p>
    <w:p w14:paraId="1109483C" w14:textId="77777777" w:rsidR="00B93E2C" w:rsidRDefault="00B93E2C">
      <w:pPr>
        <w:rPr>
          <w:rFonts w:hint="eastAsia"/>
        </w:rPr>
      </w:pPr>
    </w:p>
    <w:p w14:paraId="1FE07F60" w14:textId="77777777" w:rsidR="00B93E2C" w:rsidRDefault="00B93E2C">
      <w:pPr>
        <w:rPr>
          <w:rFonts w:hint="eastAsia"/>
        </w:rPr>
      </w:pPr>
      <w:r>
        <w:rPr>
          <w:rFonts w:hint="eastAsia"/>
        </w:rPr>
        <w:t>第一声（阴平）</w:t>
      </w:r>
    </w:p>
    <w:p w14:paraId="01FF238F" w14:textId="77777777" w:rsidR="00B93E2C" w:rsidRDefault="00B93E2C">
      <w:pPr>
        <w:rPr>
          <w:rFonts w:hint="eastAsia"/>
        </w:rPr>
      </w:pPr>
      <w:r>
        <w:rPr>
          <w:rFonts w:hint="eastAsia"/>
        </w:rPr>
        <w:t>第一声被称为阴平，它的音高是平的，类似于音乐中的高音C，没有升降变化。在书写时通常用“—”表示。例如，“妈”（mā），发音时要保持声音平稳、清晰，给人一种明亮的感觉。</w:t>
      </w:r>
    </w:p>
    <w:p w14:paraId="100ED33D" w14:textId="77777777" w:rsidR="00B93E2C" w:rsidRDefault="00B93E2C">
      <w:pPr>
        <w:rPr>
          <w:rFonts w:hint="eastAsia"/>
        </w:rPr>
      </w:pPr>
    </w:p>
    <w:p w14:paraId="2DF27C27" w14:textId="77777777" w:rsidR="00B93E2C" w:rsidRDefault="00B93E2C">
      <w:pPr>
        <w:rPr>
          <w:rFonts w:hint="eastAsia"/>
        </w:rPr>
      </w:pPr>
    </w:p>
    <w:p w14:paraId="4F50BCA8" w14:textId="77777777" w:rsidR="00B93E2C" w:rsidRDefault="00B93E2C">
      <w:pPr>
        <w:rPr>
          <w:rFonts w:hint="eastAsia"/>
        </w:rPr>
      </w:pPr>
      <w:r>
        <w:rPr>
          <w:rFonts w:hint="eastAsia"/>
        </w:rPr>
        <w:t>第二声（阳平）</w:t>
      </w:r>
    </w:p>
    <w:p w14:paraId="52B546D1" w14:textId="77777777" w:rsidR="00B93E2C" w:rsidRDefault="00B93E2C">
      <w:pPr>
        <w:rPr>
          <w:rFonts w:hint="eastAsia"/>
        </w:rPr>
      </w:pPr>
      <w:r>
        <w:rPr>
          <w:rFonts w:hint="eastAsia"/>
        </w:rPr>
        <w:t>第二声即阳平，是从中音升到高音的过程，可以用“/”来形象地表示。这个声调在实际说话中需要从较低的音高迅速上升到较高的位置，如“麻”（má）。练习此声调有助于增强语言的抑扬顿挫感。</w:t>
      </w:r>
    </w:p>
    <w:p w14:paraId="0937B341" w14:textId="77777777" w:rsidR="00B93E2C" w:rsidRDefault="00B93E2C">
      <w:pPr>
        <w:rPr>
          <w:rFonts w:hint="eastAsia"/>
        </w:rPr>
      </w:pPr>
    </w:p>
    <w:p w14:paraId="32DC79A1" w14:textId="77777777" w:rsidR="00B93E2C" w:rsidRDefault="00B93E2C">
      <w:pPr>
        <w:rPr>
          <w:rFonts w:hint="eastAsia"/>
        </w:rPr>
      </w:pPr>
    </w:p>
    <w:p w14:paraId="6CB5E1FC" w14:textId="77777777" w:rsidR="00B93E2C" w:rsidRDefault="00B93E2C">
      <w:pPr>
        <w:rPr>
          <w:rFonts w:hint="eastAsia"/>
        </w:rPr>
      </w:pPr>
      <w:r>
        <w:rPr>
          <w:rFonts w:hint="eastAsia"/>
        </w:rPr>
        <w:t>第三声（上声）</w:t>
      </w:r>
    </w:p>
    <w:p w14:paraId="01F38B7D" w14:textId="77777777" w:rsidR="00B93E2C" w:rsidRDefault="00B93E2C">
      <w:pPr>
        <w:rPr>
          <w:rFonts w:hint="eastAsia"/>
        </w:rPr>
      </w:pPr>
      <w:r>
        <w:rPr>
          <w:rFonts w:hint="eastAsia"/>
        </w:rPr>
        <w:t>第三声为上声，是一个先降后升的声调，可以简单地以“√”来描绘其变化趋势。但在连续说话时，有时只会表现出下降的部分，比如“马”（mǎ）。由于这种复杂性，初学者可能会觉得第三声较难掌握。</w:t>
      </w:r>
    </w:p>
    <w:p w14:paraId="2CCD37BC" w14:textId="77777777" w:rsidR="00B93E2C" w:rsidRDefault="00B93E2C">
      <w:pPr>
        <w:rPr>
          <w:rFonts w:hint="eastAsia"/>
        </w:rPr>
      </w:pPr>
    </w:p>
    <w:p w14:paraId="42AD6608" w14:textId="77777777" w:rsidR="00B93E2C" w:rsidRDefault="00B93E2C">
      <w:pPr>
        <w:rPr>
          <w:rFonts w:hint="eastAsia"/>
        </w:rPr>
      </w:pPr>
    </w:p>
    <w:p w14:paraId="7DB86078" w14:textId="77777777" w:rsidR="00B93E2C" w:rsidRDefault="00B93E2C">
      <w:pPr>
        <w:rPr>
          <w:rFonts w:hint="eastAsia"/>
        </w:rPr>
      </w:pPr>
      <w:r>
        <w:rPr>
          <w:rFonts w:hint="eastAsia"/>
        </w:rPr>
        <w:t>第四声（去声）</w:t>
      </w:r>
    </w:p>
    <w:p w14:paraId="02663D77" w14:textId="77777777" w:rsidR="00B93E2C" w:rsidRDefault="00B93E2C">
      <w:pPr>
        <w:rPr>
          <w:rFonts w:hint="eastAsia"/>
        </w:rPr>
      </w:pPr>
      <w:r>
        <w:rPr>
          <w:rFonts w:hint="eastAsia"/>
        </w:rPr>
        <w:t>第四声称作去声，表现为由高音降至低音，类似快速下滑的动作，用“\”表示。像“骂”（mà）这样的字就属于第四声。这一声调强调了汉字发音中的果断和力量感。</w:t>
      </w:r>
    </w:p>
    <w:p w14:paraId="5D9E9FD9" w14:textId="77777777" w:rsidR="00B93E2C" w:rsidRDefault="00B93E2C">
      <w:pPr>
        <w:rPr>
          <w:rFonts w:hint="eastAsia"/>
        </w:rPr>
      </w:pPr>
    </w:p>
    <w:p w14:paraId="78F02233" w14:textId="77777777" w:rsidR="00B93E2C" w:rsidRDefault="00B93E2C">
      <w:pPr>
        <w:rPr>
          <w:rFonts w:hint="eastAsia"/>
        </w:rPr>
      </w:pPr>
    </w:p>
    <w:p w14:paraId="1BB6B3ED" w14:textId="77777777" w:rsidR="00B93E2C" w:rsidRDefault="00B93E2C">
      <w:pPr>
        <w:rPr>
          <w:rFonts w:hint="eastAsia"/>
        </w:rPr>
      </w:pPr>
      <w:r>
        <w:rPr>
          <w:rFonts w:hint="eastAsia"/>
        </w:rPr>
        <w:t>轻声</w:t>
      </w:r>
    </w:p>
    <w:p w14:paraId="01D91F1B" w14:textId="77777777" w:rsidR="00B93E2C" w:rsidRDefault="00B93E2C">
      <w:pPr>
        <w:rPr>
          <w:rFonts w:hint="eastAsia"/>
        </w:rPr>
      </w:pPr>
      <w:r>
        <w:rPr>
          <w:rFonts w:hint="eastAsia"/>
        </w:rPr>
        <w:t>除了上述四声之外，还有一个特别的存在——轻声。轻声不是一个独立的声调，而是某些词语或句子里特定字的弱读形式，不带任何固定的音高变化，通常用来区别不同的词义或者表示亲昵、随意的情感色彩，如“妈妈”中的第二个“妈”。了解并运用好轻声对于提高汉语口语水平至关重要。</w:t>
      </w:r>
    </w:p>
    <w:p w14:paraId="4C7C00D9" w14:textId="77777777" w:rsidR="00B93E2C" w:rsidRDefault="00B93E2C">
      <w:pPr>
        <w:rPr>
          <w:rFonts w:hint="eastAsia"/>
        </w:rPr>
      </w:pPr>
    </w:p>
    <w:p w14:paraId="528F468D" w14:textId="77777777" w:rsidR="00B93E2C" w:rsidRDefault="00B93E2C">
      <w:pPr>
        <w:rPr>
          <w:rFonts w:hint="eastAsia"/>
        </w:rPr>
      </w:pPr>
    </w:p>
    <w:p w14:paraId="58843210" w14:textId="77777777" w:rsidR="00B93E2C" w:rsidRDefault="00B93E2C">
      <w:pPr>
        <w:rPr>
          <w:rFonts w:hint="eastAsia"/>
        </w:rPr>
      </w:pPr>
      <w:r>
        <w:rPr>
          <w:rFonts w:hint="eastAsia"/>
        </w:rPr>
        <w:t>最后的总结</w:t>
      </w:r>
    </w:p>
    <w:p w14:paraId="1E148B6C" w14:textId="77777777" w:rsidR="00B93E2C" w:rsidRDefault="00B93E2C">
      <w:pPr>
        <w:rPr>
          <w:rFonts w:hint="eastAsia"/>
        </w:rPr>
      </w:pPr>
      <w:r>
        <w:rPr>
          <w:rFonts w:hint="eastAsia"/>
        </w:rPr>
        <w:t>掌握汉语拼音的五个声调（包括轻声）是学好汉语的基础步骤之一。通过不断地模仿和实践，尤其是与母语者交流互动，能够更准确地发出每个声调，并理解它们在不同语境下的使用方法。这不仅能提升个人的语言能力，还能增进对中国文化的理解和欣赏。</w:t>
      </w:r>
    </w:p>
    <w:p w14:paraId="3EF4B221" w14:textId="77777777" w:rsidR="00B93E2C" w:rsidRDefault="00B93E2C">
      <w:pPr>
        <w:rPr>
          <w:rFonts w:hint="eastAsia"/>
        </w:rPr>
      </w:pPr>
    </w:p>
    <w:p w14:paraId="79744A7E" w14:textId="77777777" w:rsidR="00B93E2C" w:rsidRDefault="00B93E2C">
      <w:pPr>
        <w:rPr>
          <w:rFonts w:hint="eastAsia"/>
        </w:rPr>
      </w:pPr>
    </w:p>
    <w:p w14:paraId="42B77C5C" w14:textId="77777777" w:rsidR="00B93E2C" w:rsidRDefault="00B93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126CE" w14:textId="1E4B1D80" w:rsidR="006036EF" w:rsidRDefault="006036EF"/>
    <w:sectPr w:rsidR="0060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EF"/>
    <w:rsid w:val="006036EF"/>
    <w:rsid w:val="009B02E7"/>
    <w:rsid w:val="00B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6508-CDAC-4600-9543-39D45C7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