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7223" w14:textId="77777777" w:rsidR="00321EE6" w:rsidRDefault="00321EE6">
      <w:pPr>
        <w:rPr>
          <w:rFonts w:hint="eastAsia"/>
        </w:rPr>
      </w:pPr>
    </w:p>
    <w:p w14:paraId="12E444AA" w14:textId="77777777" w:rsidR="00321EE6" w:rsidRDefault="00321EE6">
      <w:pPr>
        <w:rPr>
          <w:rFonts w:hint="eastAsia"/>
        </w:rPr>
      </w:pPr>
      <w:r>
        <w:rPr>
          <w:rFonts w:hint="eastAsia"/>
        </w:rPr>
        <w:t>拼音听写的重要性</w:t>
      </w:r>
    </w:p>
    <w:p w14:paraId="3A320AEB" w14:textId="77777777" w:rsidR="00321EE6" w:rsidRDefault="00321EE6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它不仅是识字教学的基础，也是掌握标准普通话发音的关键。通过拼音听写练习，学生能够更好地理解每个汉字的正确读音，提高自己的语音敏感度和听辨能力。拼音听写还可以帮助学习者巩固记忆，使他们在听说读写的各个方面都能得到提升。</w:t>
      </w:r>
    </w:p>
    <w:p w14:paraId="35024435" w14:textId="77777777" w:rsidR="00321EE6" w:rsidRDefault="00321EE6">
      <w:pPr>
        <w:rPr>
          <w:rFonts w:hint="eastAsia"/>
        </w:rPr>
      </w:pPr>
    </w:p>
    <w:p w14:paraId="0C09AC6F" w14:textId="77777777" w:rsidR="00321EE6" w:rsidRDefault="00321EE6">
      <w:pPr>
        <w:rPr>
          <w:rFonts w:hint="eastAsia"/>
        </w:rPr>
      </w:pPr>
    </w:p>
    <w:p w14:paraId="39B24668" w14:textId="77777777" w:rsidR="00321EE6" w:rsidRDefault="00321EE6">
      <w:pPr>
        <w:rPr>
          <w:rFonts w:hint="eastAsia"/>
        </w:rPr>
      </w:pPr>
      <w:r>
        <w:rPr>
          <w:rFonts w:hint="eastAsia"/>
        </w:rPr>
        <w:t>拼音听写的实施方法</w:t>
      </w:r>
    </w:p>
    <w:p w14:paraId="020DCC86" w14:textId="77777777" w:rsidR="00321EE6" w:rsidRDefault="00321EE6">
      <w:pPr>
        <w:rPr>
          <w:rFonts w:hint="eastAsia"/>
        </w:rPr>
      </w:pPr>
      <w:r>
        <w:rPr>
          <w:rFonts w:hint="eastAsia"/>
        </w:rPr>
        <w:t>在进行拼音听写时，教师可以先选择一些基础且常用的汉字，然后逐个朗读这些汉字，让学生根据听到的声音写出对应的拼音。为了增加趣味性和挑战性，可以根据学生的水平逐渐加入更多复杂的词汇或成语。利用多媒体资源，如音频、视频等，也能让拼音听写变得更加生动有趣，从而激发学生的学习兴趣。</w:t>
      </w:r>
    </w:p>
    <w:p w14:paraId="5436830A" w14:textId="77777777" w:rsidR="00321EE6" w:rsidRDefault="00321EE6">
      <w:pPr>
        <w:rPr>
          <w:rFonts w:hint="eastAsia"/>
        </w:rPr>
      </w:pPr>
    </w:p>
    <w:p w14:paraId="2EA13A81" w14:textId="77777777" w:rsidR="00321EE6" w:rsidRDefault="00321EE6">
      <w:pPr>
        <w:rPr>
          <w:rFonts w:hint="eastAsia"/>
        </w:rPr>
      </w:pPr>
    </w:p>
    <w:p w14:paraId="26181672" w14:textId="77777777" w:rsidR="00321EE6" w:rsidRDefault="00321EE6">
      <w:pPr>
        <w:rPr>
          <w:rFonts w:hint="eastAsia"/>
        </w:rPr>
      </w:pPr>
      <w:r>
        <w:rPr>
          <w:rFonts w:hint="eastAsia"/>
        </w:rPr>
        <w:t>拼音听写中的常见问题及对策</w:t>
      </w:r>
    </w:p>
    <w:p w14:paraId="7E674D03" w14:textId="77777777" w:rsidR="00321EE6" w:rsidRDefault="00321EE6">
      <w:pPr>
        <w:rPr>
          <w:rFonts w:hint="eastAsia"/>
        </w:rPr>
      </w:pPr>
      <w:r>
        <w:rPr>
          <w:rFonts w:hint="eastAsia"/>
        </w:rPr>
        <w:t>在拼音听写过程中，学生常常会遇到诸如混淆相似音素、忽略声调等问题。针对这些问题，教师应耐心指导，并采用多样化的教学手段加以纠正。例如，可以通过对比练习来区分易混音素，或者通过歌曲、绕口令等形式强化对声调的记忆。同时，家长也应积极参与孩子的学习过程，给予必要的支持和鼓励。</w:t>
      </w:r>
    </w:p>
    <w:p w14:paraId="611BAC5B" w14:textId="77777777" w:rsidR="00321EE6" w:rsidRDefault="00321EE6">
      <w:pPr>
        <w:rPr>
          <w:rFonts w:hint="eastAsia"/>
        </w:rPr>
      </w:pPr>
    </w:p>
    <w:p w14:paraId="680286A4" w14:textId="77777777" w:rsidR="00321EE6" w:rsidRDefault="00321EE6">
      <w:pPr>
        <w:rPr>
          <w:rFonts w:hint="eastAsia"/>
        </w:rPr>
      </w:pPr>
    </w:p>
    <w:p w14:paraId="08AF93D2" w14:textId="77777777" w:rsidR="00321EE6" w:rsidRDefault="00321EE6">
      <w:pPr>
        <w:rPr>
          <w:rFonts w:hint="eastAsia"/>
        </w:rPr>
      </w:pPr>
      <w:r>
        <w:rPr>
          <w:rFonts w:hint="eastAsia"/>
        </w:rPr>
        <w:t>拼音听写对语言学习的长远影响</w:t>
      </w:r>
    </w:p>
    <w:p w14:paraId="5614140B" w14:textId="77777777" w:rsidR="00321EE6" w:rsidRDefault="00321EE6">
      <w:pPr>
        <w:rPr>
          <w:rFonts w:hint="eastAsia"/>
        </w:rPr>
      </w:pPr>
      <w:r>
        <w:rPr>
          <w:rFonts w:hint="eastAsia"/>
        </w:rPr>
        <w:t>良好的拼音基础有助于学生更准确地表达自己，增强他们的自信心。长期坚持拼音听写练习，不仅能使学生在汉语学习上取得优异成绩，还能为他们今后深入研究中国文化打下坚实的语言基础。更重要的是，这种训练能够培养学生的专注力和细致观察力，对他们未来的学习和发展具有重要意义。</w:t>
      </w:r>
    </w:p>
    <w:p w14:paraId="6D25BFA4" w14:textId="77777777" w:rsidR="00321EE6" w:rsidRDefault="00321EE6">
      <w:pPr>
        <w:rPr>
          <w:rFonts w:hint="eastAsia"/>
        </w:rPr>
      </w:pPr>
    </w:p>
    <w:p w14:paraId="1BDC18C1" w14:textId="77777777" w:rsidR="00321EE6" w:rsidRDefault="00321EE6">
      <w:pPr>
        <w:rPr>
          <w:rFonts w:hint="eastAsia"/>
        </w:rPr>
      </w:pPr>
    </w:p>
    <w:p w14:paraId="700383C1" w14:textId="77777777" w:rsidR="00321EE6" w:rsidRDefault="00321EE6">
      <w:pPr>
        <w:rPr>
          <w:rFonts w:hint="eastAsia"/>
        </w:rPr>
      </w:pPr>
      <w:r>
        <w:rPr>
          <w:rFonts w:hint="eastAsia"/>
        </w:rPr>
        <w:t>最后的总结</w:t>
      </w:r>
    </w:p>
    <w:p w14:paraId="75C11B0A" w14:textId="77777777" w:rsidR="00321EE6" w:rsidRDefault="00321EE6">
      <w:pPr>
        <w:rPr>
          <w:rFonts w:hint="eastAsia"/>
        </w:rPr>
      </w:pPr>
      <w:r>
        <w:rPr>
          <w:rFonts w:hint="eastAsia"/>
        </w:rPr>
        <w:lastRenderedPageBreak/>
        <w:t>拼音听写是汉语学习中不可或缺的一部分。它既是对基础知识的检验，也是一种有效的学习策略。无论是学校教育还是家庭教育，都应重视拼音听写的开展，以促进学生全面发展。让我们一起努力，通过科学合理的拼音听写活动，帮助每一个孩子掌握好这门语言艺术。</w:t>
      </w:r>
    </w:p>
    <w:p w14:paraId="40BE5ABA" w14:textId="77777777" w:rsidR="00321EE6" w:rsidRDefault="00321EE6">
      <w:pPr>
        <w:rPr>
          <w:rFonts w:hint="eastAsia"/>
        </w:rPr>
      </w:pPr>
    </w:p>
    <w:p w14:paraId="0A18F7BD" w14:textId="77777777" w:rsidR="00321EE6" w:rsidRDefault="00321EE6">
      <w:pPr>
        <w:rPr>
          <w:rFonts w:hint="eastAsia"/>
        </w:rPr>
      </w:pPr>
    </w:p>
    <w:p w14:paraId="37926DB4" w14:textId="77777777" w:rsidR="00321EE6" w:rsidRDefault="00321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A3150" w14:textId="7AE4D37D" w:rsidR="00AA735A" w:rsidRDefault="00AA735A"/>
    <w:sectPr w:rsidR="00AA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5A"/>
    <w:rsid w:val="00321EE6"/>
    <w:rsid w:val="009B02E7"/>
    <w:rsid w:val="00A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FA7C-A3E2-4631-8C5A-8D652E0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