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311A" w14:textId="77777777" w:rsidR="0096721C" w:rsidRDefault="0096721C">
      <w:pPr>
        <w:rPr>
          <w:rFonts w:hint="eastAsia"/>
        </w:rPr>
      </w:pPr>
      <w:r>
        <w:rPr>
          <w:rFonts w:hint="eastAsia"/>
        </w:rPr>
        <w:t>拼音中哪些韵母能独立成音节</w:t>
      </w:r>
    </w:p>
    <w:p w14:paraId="47493CB6" w14:textId="77777777" w:rsidR="0096721C" w:rsidRDefault="0096721C">
      <w:pPr>
        <w:rPr>
          <w:rFonts w:hint="eastAsia"/>
        </w:rPr>
      </w:pPr>
    </w:p>
    <w:p w14:paraId="3D1F112C" w14:textId="77777777" w:rsidR="0096721C" w:rsidRDefault="0096721C">
      <w:pPr>
        <w:rPr>
          <w:rFonts w:hint="eastAsia"/>
        </w:rPr>
      </w:pPr>
      <w:r>
        <w:rPr>
          <w:rFonts w:hint="eastAsia"/>
        </w:rPr>
        <w:t>在汉语拼音体系中，韵母是构成音节的重要部分。通常情况下，一个完整的音节由声母和韵母组成，但有些特殊的韵母可以单独成音节，无需声母的参与。这些独立成音节的韵母不仅在语言学上有重要意义，在日常生活中也十分常见。接下来，我们将详细探讨哪些韵母能够独立成音节以及它们的特点。</w:t>
      </w:r>
    </w:p>
    <w:p w14:paraId="71A8C2AA" w14:textId="77777777" w:rsidR="0096721C" w:rsidRDefault="0096721C">
      <w:pPr>
        <w:rPr>
          <w:rFonts w:hint="eastAsia"/>
        </w:rPr>
      </w:pPr>
    </w:p>
    <w:p w14:paraId="3EED8C5C" w14:textId="77777777" w:rsidR="0096721C" w:rsidRDefault="0096721C">
      <w:pPr>
        <w:rPr>
          <w:rFonts w:hint="eastAsia"/>
        </w:rPr>
      </w:pPr>
    </w:p>
    <w:p w14:paraId="22CF964B" w14:textId="77777777" w:rsidR="0096721C" w:rsidRDefault="0096721C">
      <w:pPr>
        <w:rPr>
          <w:rFonts w:hint="eastAsia"/>
        </w:rPr>
      </w:pPr>
      <w:r>
        <w:rPr>
          <w:rFonts w:hint="eastAsia"/>
        </w:rPr>
        <w:t>零声母音节的基本概念</w:t>
      </w:r>
    </w:p>
    <w:p w14:paraId="0312AB6A" w14:textId="77777777" w:rsidR="0096721C" w:rsidRDefault="0096721C">
      <w:pPr>
        <w:rPr>
          <w:rFonts w:hint="eastAsia"/>
        </w:rPr>
      </w:pPr>
    </w:p>
    <w:p w14:paraId="18FBE111" w14:textId="77777777" w:rsidR="0096721C" w:rsidRDefault="0096721C">
      <w:pPr>
        <w:rPr>
          <w:rFonts w:hint="eastAsia"/>
        </w:rPr>
      </w:pPr>
      <w:r>
        <w:rPr>
          <w:rFonts w:hint="eastAsia"/>
        </w:rPr>
        <w:t>在汉语拼音中，当某些韵母出现在特定位置时，可以不依赖声母而直接成为音节。这种现象被称为“零声母音节”。例如，“啊”（a）、“衣”（i）等字就属于这种情况。需要注意的是，并非所有韵母都可以独立成音节，只有少数几个满足条件的韵母才具备这样的特性。</w:t>
      </w:r>
    </w:p>
    <w:p w14:paraId="275D0826" w14:textId="77777777" w:rsidR="0096721C" w:rsidRDefault="0096721C">
      <w:pPr>
        <w:rPr>
          <w:rFonts w:hint="eastAsia"/>
        </w:rPr>
      </w:pPr>
    </w:p>
    <w:p w14:paraId="3DFEEF11" w14:textId="77777777" w:rsidR="0096721C" w:rsidRDefault="0096721C">
      <w:pPr>
        <w:rPr>
          <w:rFonts w:hint="eastAsia"/>
        </w:rPr>
      </w:pPr>
    </w:p>
    <w:p w14:paraId="6B387936" w14:textId="77777777" w:rsidR="0096721C" w:rsidRDefault="0096721C">
      <w:pPr>
        <w:rPr>
          <w:rFonts w:hint="eastAsia"/>
        </w:rPr>
      </w:pPr>
      <w:r>
        <w:rPr>
          <w:rFonts w:hint="eastAsia"/>
        </w:rPr>
        <w:t>常见的独立成音节韵母</w:t>
      </w:r>
    </w:p>
    <w:p w14:paraId="39EEB16B" w14:textId="77777777" w:rsidR="0096721C" w:rsidRDefault="0096721C">
      <w:pPr>
        <w:rPr>
          <w:rFonts w:hint="eastAsia"/>
        </w:rPr>
      </w:pPr>
    </w:p>
    <w:p w14:paraId="002043A0" w14:textId="77777777" w:rsidR="0096721C" w:rsidRDefault="0096721C">
      <w:pPr>
        <w:rPr>
          <w:rFonts w:hint="eastAsia"/>
        </w:rPr>
      </w:pPr>
      <w:r>
        <w:rPr>
          <w:rFonts w:hint="eastAsia"/>
        </w:rPr>
        <w:t>在汉语拼音系统中，以下韵母可以独立成音节：</w:t>
      </w:r>
    </w:p>
    <w:p w14:paraId="4EB73339" w14:textId="77777777" w:rsidR="0096721C" w:rsidRDefault="0096721C">
      <w:pPr>
        <w:rPr>
          <w:rFonts w:hint="eastAsia"/>
        </w:rPr>
      </w:pPr>
    </w:p>
    <w:p w14:paraId="3DE081A1" w14:textId="77777777" w:rsidR="0096721C" w:rsidRDefault="0096721C">
      <w:pPr>
        <w:rPr>
          <w:rFonts w:hint="eastAsia"/>
        </w:rPr>
      </w:pPr>
      <w:r>
        <w:rPr>
          <w:rFonts w:hint="eastAsia"/>
        </w:rPr>
        <w:t>1. a：如“啊”，表示感叹或疑问。</w:t>
      </w:r>
    </w:p>
    <w:p w14:paraId="0934B709" w14:textId="77777777" w:rsidR="0096721C" w:rsidRDefault="0096721C">
      <w:pPr>
        <w:rPr>
          <w:rFonts w:hint="eastAsia"/>
        </w:rPr>
      </w:pPr>
    </w:p>
    <w:p w14:paraId="32E9834D" w14:textId="77777777" w:rsidR="0096721C" w:rsidRDefault="0096721C">
      <w:pPr>
        <w:rPr>
          <w:rFonts w:hint="eastAsia"/>
        </w:rPr>
      </w:pPr>
      <w:r>
        <w:rPr>
          <w:rFonts w:hint="eastAsia"/>
        </w:rPr>
        <w:t>2. o：如“哦”，用于表达领会、应答等。</w:t>
      </w:r>
    </w:p>
    <w:p w14:paraId="2DCE8EFA" w14:textId="77777777" w:rsidR="0096721C" w:rsidRDefault="0096721C">
      <w:pPr>
        <w:rPr>
          <w:rFonts w:hint="eastAsia"/>
        </w:rPr>
      </w:pPr>
    </w:p>
    <w:p w14:paraId="5B034211" w14:textId="77777777" w:rsidR="0096721C" w:rsidRDefault="0096721C">
      <w:pPr>
        <w:rPr>
          <w:rFonts w:hint="eastAsia"/>
        </w:rPr>
      </w:pPr>
      <w:r>
        <w:rPr>
          <w:rFonts w:hint="eastAsia"/>
        </w:rPr>
        <w:t>3. e：如“饿”，虽然较少见，但在特定语境下也可独立使用。</w:t>
      </w:r>
    </w:p>
    <w:p w14:paraId="56A76D61" w14:textId="77777777" w:rsidR="0096721C" w:rsidRDefault="0096721C">
      <w:pPr>
        <w:rPr>
          <w:rFonts w:hint="eastAsia"/>
        </w:rPr>
      </w:pPr>
    </w:p>
    <w:p w14:paraId="7E404A50" w14:textId="77777777" w:rsidR="0096721C" w:rsidRDefault="0096721C">
      <w:pPr>
        <w:rPr>
          <w:rFonts w:hint="eastAsia"/>
        </w:rPr>
      </w:pPr>
      <w:r>
        <w:rPr>
          <w:rFonts w:hint="eastAsia"/>
        </w:rPr>
        <w:t>4. i：如“衣”，单独作为名词使用。</w:t>
      </w:r>
    </w:p>
    <w:p w14:paraId="7317A501" w14:textId="77777777" w:rsidR="0096721C" w:rsidRDefault="0096721C">
      <w:pPr>
        <w:rPr>
          <w:rFonts w:hint="eastAsia"/>
        </w:rPr>
      </w:pPr>
    </w:p>
    <w:p w14:paraId="4C5FB07E" w14:textId="77777777" w:rsidR="0096721C" w:rsidRDefault="0096721C">
      <w:pPr>
        <w:rPr>
          <w:rFonts w:hint="eastAsia"/>
        </w:rPr>
      </w:pPr>
      <w:r>
        <w:rPr>
          <w:rFonts w:hint="eastAsia"/>
        </w:rPr>
        <w:t>5. u：如“乌”，单独作为名词或形容词。</w:t>
      </w:r>
    </w:p>
    <w:p w14:paraId="19D45CCF" w14:textId="77777777" w:rsidR="0096721C" w:rsidRDefault="0096721C">
      <w:pPr>
        <w:rPr>
          <w:rFonts w:hint="eastAsia"/>
        </w:rPr>
      </w:pPr>
    </w:p>
    <w:p w14:paraId="2EB567D8" w14:textId="77777777" w:rsidR="0096721C" w:rsidRDefault="0096721C">
      <w:pPr>
        <w:rPr>
          <w:rFonts w:hint="eastAsia"/>
        </w:rPr>
      </w:pPr>
      <w:r>
        <w:rPr>
          <w:rFonts w:hint="eastAsia"/>
        </w:rPr>
        <w:t>6. ü：如“鱼”，同样可以独立成音节。</w:t>
      </w:r>
    </w:p>
    <w:p w14:paraId="20A894E6" w14:textId="77777777" w:rsidR="0096721C" w:rsidRDefault="0096721C">
      <w:pPr>
        <w:rPr>
          <w:rFonts w:hint="eastAsia"/>
        </w:rPr>
      </w:pPr>
    </w:p>
    <w:p w14:paraId="01CB3F1D" w14:textId="77777777" w:rsidR="0096721C" w:rsidRDefault="0096721C">
      <w:pPr>
        <w:rPr>
          <w:rFonts w:hint="eastAsia"/>
        </w:rPr>
      </w:pPr>
      <w:r>
        <w:rPr>
          <w:rFonts w:hint="eastAsia"/>
        </w:rPr>
        <w:t>7. er：如“儿”，在口语中常作为后缀，但也可能单独出现。</w:t>
      </w:r>
    </w:p>
    <w:p w14:paraId="701B0C61" w14:textId="77777777" w:rsidR="0096721C" w:rsidRDefault="0096721C">
      <w:pPr>
        <w:rPr>
          <w:rFonts w:hint="eastAsia"/>
        </w:rPr>
      </w:pPr>
    </w:p>
    <w:p w14:paraId="7C5628BE" w14:textId="77777777" w:rsidR="0096721C" w:rsidRDefault="0096721C">
      <w:pPr>
        <w:rPr>
          <w:rFonts w:hint="eastAsia"/>
        </w:rPr>
      </w:pPr>
    </w:p>
    <w:p w14:paraId="324756E5" w14:textId="77777777" w:rsidR="0096721C" w:rsidRDefault="0096721C">
      <w:pPr>
        <w:rPr>
          <w:rFonts w:hint="eastAsia"/>
        </w:rPr>
      </w:pPr>
      <w:r>
        <w:rPr>
          <w:rFonts w:hint="eastAsia"/>
        </w:rPr>
        <w:t>特殊规则与书写方式</w:t>
      </w:r>
    </w:p>
    <w:p w14:paraId="45927D70" w14:textId="77777777" w:rsidR="0096721C" w:rsidRDefault="0096721C">
      <w:pPr>
        <w:rPr>
          <w:rFonts w:hint="eastAsia"/>
        </w:rPr>
      </w:pPr>
    </w:p>
    <w:p w14:paraId="60AE5527" w14:textId="77777777" w:rsidR="0096721C" w:rsidRDefault="0096721C">
      <w:pPr>
        <w:rPr>
          <w:rFonts w:hint="eastAsia"/>
        </w:rPr>
      </w:pPr>
      <w:r>
        <w:rPr>
          <w:rFonts w:hint="eastAsia"/>
        </w:rPr>
        <w:t>当韵母独立成音节时，其书写形式可能会发生一些变化。例如，“i”、“u”、“ü”这三个韵母在独立成音节时，需要加上隔音符号（'），以避免与其他音节混淆。比如，“yī”会写作“yi”，“wū”会写作“wu”，而“yú”则写作“yu”。“er”作为独立音节时不需要任何额外标记，直接写为“er”。这些规则有助于规范拼音书写，使文字更加清晰易懂。</w:t>
      </w:r>
    </w:p>
    <w:p w14:paraId="4010A375" w14:textId="77777777" w:rsidR="0096721C" w:rsidRDefault="0096721C">
      <w:pPr>
        <w:rPr>
          <w:rFonts w:hint="eastAsia"/>
        </w:rPr>
      </w:pPr>
    </w:p>
    <w:p w14:paraId="2C415DAF" w14:textId="77777777" w:rsidR="0096721C" w:rsidRDefault="0096721C">
      <w:pPr>
        <w:rPr>
          <w:rFonts w:hint="eastAsia"/>
        </w:rPr>
      </w:pPr>
    </w:p>
    <w:p w14:paraId="24D47174" w14:textId="77777777" w:rsidR="0096721C" w:rsidRDefault="0096721C">
      <w:pPr>
        <w:rPr>
          <w:rFonts w:hint="eastAsia"/>
        </w:rPr>
      </w:pPr>
      <w:r>
        <w:rPr>
          <w:rFonts w:hint="eastAsia"/>
        </w:rPr>
        <w:t>独立成音节韵母的实际应用</w:t>
      </w:r>
    </w:p>
    <w:p w14:paraId="02ADFC6C" w14:textId="77777777" w:rsidR="0096721C" w:rsidRDefault="0096721C">
      <w:pPr>
        <w:rPr>
          <w:rFonts w:hint="eastAsia"/>
        </w:rPr>
      </w:pPr>
    </w:p>
    <w:p w14:paraId="3FA9CAC1" w14:textId="77777777" w:rsidR="0096721C" w:rsidRDefault="0096721C">
      <w:pPr>
        <w:rPr>
          <w:rFonts w:hint="eastAsia"/>
        </w:rPr>
      </w:pPr>
      <w:r>
        <w:rPr>
          <w:rFonts w:hint="eastAsia"/>
        </w:rPr>
        <w:t>独立成音节的韵母在汉语中具有广泛的用途。一方面，它们经常用于表达语气助词，如“啊”、“哦”、“嗯”等，起到增强语气的作用；另一方面，这些韵母也可以单独作为词汇使用，例如“衣”、“乌”、“鱼”等。在儿童启蒙教育中，独立成音节的韵母是学习拼音的基础内容之一，帮助学生更快掌握汉字发音规律。</w:t>
      </w:r>
    </w:p>
    <w:p w14:paraId="362ACE8D" w14:textId="77777777" w:rsidR="0096721C" w:rsidRDefault="0096721C">
      <w:pPr>
        <w:rPr>
          <w:rFonts w:hint="eastAsia"/>
        </w:rPr>
      </w:pPr>
    </w:p>
    <w:p w14:paraId="530AFF20" w14:textId="77777777" w:rsidR="0096721C" w:rsidRDefault="0096721C">
      <w:pPr>
        <w:rPr>
          <w:rFonts w:hint="eastAsia"/>
        </w:rPr>
      </w:pPr>
    </w:p>
    <w:p w14:paraId="22974725" w14:textId="77777777" w:rsidR="0096721C" w:rsidRDefault="0096721C">
      <w:pPr>
        <w:rPr>
          <w:rFonts w:hint="eastAsia"/>
        </w:rPr>
      </w:pPr>
      <w:r>
        <w:rPr>
          <w:rFonts w:hint="eastAsia"/>
        </w:rPr>
        <w:t>最后的总结</w:t>
      </w:r>
    </w:p>
    <w:p w14:paraId="7A556A16" w14:textId="77777777" w:rsidR="0096721C" w:rsidRDefault="0096721C">
      <w:pPr>
        <w:rPr>
          <w:rFonts w:hint="eastAsia"/>
        </w:rPr>
      </w:pPr>
    </w:p>
    <w:p w14:paraId="0E521DA3" w14:textId="77777777" w:rsidR="0096721C" w:rsidRDefault="0096721C">
      <w:pPr>
        <w:rPr>
          <w:rFonts w:hint="eastAsia"/>
        </w:rPr>
      </w:pPr>
      <w:r>
        <w:rPr>
          <w:rFonts w:hint="eastAsia"/>
        </w:rPr>
        <w:t>汉语拼音中能够独立成音节的韵母主要包括“a”、“o”、“e”、“i”、“u”、“ü”以及“er”。这些韵母在不同场景下发挥着重要作用，既可用于表达语气，也可作为独立词汇使用。通过了解这些韵母的特点及其书写规则，我们可以更好地掌握汉语拼音体系，为语言学习打下坚实基础。</w:t>
      </w:r>
    </w:p>
    <w:p w14:paraId="7CF7C971" w14:textId="77777777" w:rsidR="0096721C" w:rsidRDefault="0096721C">
      <w:pPr>
        <w:rPr>
          <w:rFonts w:hint="eastAsia"/>
        </w:rPr>
      </w:pPr>
    </w:p>
    <w:p w14:paraId="6A0F029E" w14:textId="77777777" w:rsidR="0096721C" w:rsidRDefault="00967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0D85" w14:textId="48F7EB69" w:rsidR="00090ADC" w:rsidRDefault="00090ADC"/>
    <w:sectPr w:rsidR="0009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C"/>
    <w:rsid w:val="00090ADC"/>
    <w:rsid w:val="009672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CA174-AA24-4FB4-A963-E1D744D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