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7AE1" w14:textId="77777777" w:rsidR="00A52046" w:rsidRDefault="00A52046">
      <w:pPr>
        <w:rPr>
          <w:rFonts w:hint="eastAsia"/>
        </w:rPr>
      </w:pPr>
    </w:p>
    <w:p w14:paraId="05704920" w14:textId="77777777" w:rsidR="00A52046" w:rsidRDefault="00A52046">
      <w:pPr>
        <w:rPr>
          <w:rFonts w:hint="eastAsia"/>
        </w:rPr>
      </w:pPr>
      <w:r>
        <w:rPr>
          <w:rFonts w:hint="eastAsia"/>
        </w:rPr>
        <w:t>拼音两拼和三的拼音节简介</w:t>
      </w:r>
    </w:p>
    <w:p w14:paraId="2B5CCABB" w14:textId="77777777" w:rsidR="00A52046" w:rsidRDefault="00A52046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中，根据音节结构的不同，可以分为单韵母、复韵母以及声母与韵母结合形成的音节等。其中，两拼音节和三拼音节是两种常见的音节类型。两拼音节指的是由一个声母加上一个韵母组成的音节，而三拼音节则是指由一个声母、一个介母和一个韵母构成的音节。了解这两者的差异和使用方法对于正确掌握汉语发音至关重要。</w:t>
      </w:r>
    </w:p>
    <w:p w14:paraId="4B2E90B7" w14:textId="77777777" w:rsidR="00A52046" w:rsidRDefault="00A52046">
      <w:pPr>
        <w:rPr>
          <w:rFonts w:hint="eastAsia"/>
        </w:rPr>
      </w:pPr>
    </w:p>
    <w:p w14:paraId="4D0BA1CB" w14:textId="77777777" w:rsidR="00A52046" w:rsidRDefault="00A52046">
      <w:pPr>
        <w:rPr>
          <w:rFonts w:hint="eastAsia"/>
        </w:rPr>
      </w:pPr>
    </w:p>
    <w:p w14:paraId="1AFD904F" w14:textId="77777777" w:rsidR="00A52046" w:rsidRDefault="00A52046">
      <w:pPr>
        <w:rPr>
          <w:rFonts w:hint="eastAsia"/>
        </w:rPr>
      </w:pPr>
      <w:r>
        <w:rPr>
          <w:rFonts w:hint="eastAsia"/>
        </w:rPr>
        <w:t>两拼音节的构成及实例</w:t>
      </w:r>
    </w:p>
    <w:p w14:paraId="7195B284" w14:textId="77777777" w:rsidR="00A52046" w:rsidRDefault="00A52046">
      <w:pPr>
        <w:rPr>
          <w:rFonts w:hint="eastAsia"/>
        </w:rPr>
      </w:pPr>
      <w:r>
        <w:rPr>
          <w:rFonts w:hint="eastAsia"/>
        </w:rPr>
        <w:t>两拼音节简单来说就是由一个声母和一个韵母直接组合而成。例如，“bā”（八）就是一个典型的两拼音节，其中“b”是声母，“ā”是韵母。这类音节因为结构相对简单，在初学者中较为常见。通过学习两拼音节，学习者可以快速上手汉语的基础发音规则，并且为后续学习更复杂的语音知识打下坚实的基础。</w:t>
      </w:r>
    </w:p>
    <w:p w14:paraId="53DAC312" w14:textId="77777777" w:rsidR="00A52046" w:rsidRDefault="00A52046">
      <w:pPr>
        <w:rPr>
          <w:rFonts w:hint="eastAsia"/>
        </w:rPr>
      </w:pPr>
    </w:p>
    <w:p w14:paraId="16FDD27D" w14:textId="77777777" w:rsidR="00A52046" w:rsidRDefault="00A52046">
      <w:pPr>
        <w:rPr>
          <w:rFonts w:hint="eastAsia"/>
        </w:rPr>
      </w:pPr>
    </w:p>
    <w:p w14:paraId="3E9815C4" w14:textId="77777777" w:rsidR="00A52046" w:rsidRDefault="00A52046">
      <w:pPr>
        <w:rPr>
          <w:rFonts w:hint="eastAsia"/>
        </w:rPr>
      </w:pPr>
      <w:r>
        <w:rPr>
          <w:rFonts w:hint="eastAsia"/>
        </w:rPr>
        <w:t>三拼音节的深入探讨</w:t>
      </w:r>
    </w:p>
    <w:p w14:paraId="649CF253" w14:textId="77777777" w:rsidR="00A52046" w:rsidRDefault="00A52046">
      <w:pPr>
        <w:rPr>
          <w:rFonts w:hint="eastAsia"/>
        </w:rPr>
      </w:pPr>
      <w:r>
        <w:rPr>
          <w:rFonts w:hint="eastAsia"/>
        </w:rPr>
        <w:t>与两拼音节相比，三拼音节则多了一个介母，其结构更加复杂一些。比如，“tiān”（天），这里的“t”是声母，“i”作为介母，“ān”是韵母。三拼音节虽然看起来比两拼音节难一些，但它们丰富了汉语的表达方式，使得语言更加生动有趣。掌握了三拼音节，可以帮助学习者更准确地发音，同时也能更好地理解汉语中的语音变化规律。</w:t>
      </w:r>
    </w:p>
    <w:p w14:paraId="230AA731" w14:textId="77777777" w:rsidR="00A52046" w:rsidRDefault="00A52046">
      <w:pPr>
        <w:rPr>
          <w:rFonts w:hint="eastAsia"/>
        </w:rPr>
      </w:pPr>
    </w:p>
    <w:p w14:paraId="6A24545A" w14:textId="77777777" w:rsidR="00A52046" w:rsidRDefault="00A52046">
      <w:pPr>
        <w:rPr>
          <w:rFonts w:hint="eastAsia"/>
        </w:rPr>
      </w:pPr>
    </w:p>
    <w:p w14:paraId="344225F0" w14:textId="77777777" w:rsidR="00A52046" w:rsidRDefault="00A52046">
      <w:pPr>
        <w:rPr>
          <w:rFonts w:hint="eastAsia"/>
        </w:rPr>
      </w:pPr>
      <w:r>
        <w:rPr>
          <w:rFonts w:hint="eastAsia"/>
        </w:rPr>
        <w:t>学习技巧与建议</w:t>
      </w:r>
    </w:p>
    <w:p w14:paraId="321E6314" w14:textId="77777777" w:rsidR="00A52046" w:rsidRDefault="00A52046">
      <w:pPr>
        <w:rPr>
          <w:rFonts w:hint="eastAsia"/>
        </w:rPr>
      </w:pPr>
      <w:r>
        <w:rPr>
          <w:rFonts w:hint="eastAsia"/>
        </w:rPr>
        <w:t>无论是两拼音节还是三拼音节的学习，都需要不断地练习和记忆。可以通过听录音模仿发音、跟读练习等方式来提高自己的发音准确性。利用多媒体资源如视频教程、互动软件等也是不错的选择。值得注意的是，学习过程中应注重语音的细节，比如声调的变化对词义的影响，这对于非母语学习者来说尤为重要。</w:t>
      </w:r>
    </w:p>
    <w:p w14:paraId="700CACB4" w14:textId="77777777" w:rsidR="00A52046" w:rsidRDefault="00A52046">
      <w:pPr>
        <w:rPr>
          <w:rFonts w:hint="eastAsia"/>
        </w:rPr>
      </w:pPr>
    </w:p>
    <w:p w14:paraId="0CC8456C" w14:textId="77777777" w:rsidR="00A52046" w:rsidRDefault="00A52046">
      <w:pPr>
        <w:rPr>
          <w:rFonts w:hint="eastAsia"/>
        </w:rPr>
      </w:pPr>
    </w:p>
    <w:p w14:paraId="1EE56D55" w14:textId="77777777" w:rsidR="00A52046" w:rsidRDefault="00A52046">
      <w:pPr>
        <w:rPr>
          <w:rFonts w:hint="eastAsia"/>
        </w:rPr>
      </w:pPr>
      <w:r>
        <w:rPr>
          <w:rFonts w:hint="eastAsia"/>
        </w:rPr>
        <w:t>最后的总结</w:t>
      </w:r>
    </w:p>
    <w:p w14:paraId="5F0C7CFD" w14:textId="77777777" w:rsidR="00A52046" w:rsidRDefault="00A52046">
      <w:pPr>
        <w:rPr>
          <w:rFonts w:hint="eastAsia"/>
        </w:rPr>
      </w:pPr>
      <w:r>
        <w:rPr>
          <w:rFonts w:hint="eastAsia"/>
        </w:rPr>
        <w:t>通过对两拼音节和三拼音节的理解和学习，我们不仅能提升自己的汉语水平，还能更好地欣赏汉语的美妙之处。尽管在初期可能会遇到一些困难，但只要坚持不懈地努力，相信每位学习者都能逐渐掌握这些基本的语音知识，并将其应用到日常交流当中去。汉语作为一种富有表现力的语言，其独特的语音体系值得每一位汉语爱好者深入探索。</w:t>
      </w:r>
    </w:p>
    <w:p w14:paraId="62B1E13D" w14:textId="77777777" w:rsidR="00A52046" w:rsidRDefault="00A52046">
      <w:pPr>
        <w:rPr>
          <w:rFonts w:hint="eastAsia"/>
        </w:rPr>
      </w:pPr>
    </w:p>
    <w:p w14:paraId="679B689D" w14:textId="77777777" w:rsidR="00A52046" w:rsidRDefault="00A52046">
      <w:pPr>
        <w:rPr>
          <w:rFonts w:hint="eastAsia"/>
        </w:rPr>
      </w:pPr>
    </w:p>
    <w:p w14:paraId="103D2851" w14:textId="77777777" w:rsidR="00A52046" w:rsidRDefault="00A52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5B1F" w14:textId="50094F89" w:rsidR="007F2FF3" w:rsidRDefault="007F2FF3"/>
    <w:sectPr w:rsidR="007F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F3"/>
    <w:rsid w:val="007F2FF3"/>
    <w:rsid w:val="009B02E7"/>
    <w:rsid w:val="00A5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67DD7-6B98-4750-AFC7-9116655F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