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AF44" w14:textId="77777777" w:rsidR="00470E24" w:rsidRDefault="00470E24">
      <w:pPr>
        <w:rPr>
          <w:rFonts w:hint="eastAsia"/>
        </w:rPr>
      </w:pPr>
    </w:p>
    <w:p w14:paraId="0D918EEE" w14:textId="77777777" w:rsidR="00470E24" w:rsidRDefault="00470E24">
      <w:pPr>
        <w:rPr>
          <w:rFonts w:hint="eastAsia"/>
        </w:rPr>
      </w:pPr>
      <w:r>
        <w:rPr>
          <w:rFonts w:hint="eastAsia"/>
        </w:rPr>
        <w:t>拼音不能相拼口诀</w:t>
      </w:r>
    </w:p>
    <w:p w14:paraId="3861735A" w14:textId="77777777" w:rsidR="00470E24" w:rsidRDefault="00470E24">
      <w:pPr>
        <w:rPr>
          <w:rFonts w:hint="eastAsia"/>
        </w:rPr>
      </w:pPr>
      <w:r>
        <w:rPr>
          <w:rFonts w:hint="eastAsia"/>
        </w:rPr>
        <w:t>汉语拼音作为学习汉语的重要工具，对于初学者来说可能会遇到一些困惑。尤其是在拼音组合时，有些看似可以相拼的字母实际上并不能组合使用。为了帮助学习者更好地掌握这一规则，我们整理了一些“拼音不能相拼”的口诀，以便于大家记忆。</w:t>
      </w:r>
    </w:p>
    <w:p w14:paraId="5F3D09D0" w14:textId="77777777" w:rsidR="00470E24" w:rsidRDefault="00470E24">
      <w:pPr>
        <w:rPr>
          <w:rFonts w:hint="eastAsia"/>
        </w:rPr>
      </w:pPr>
    </w:p>
    <w:p w14:paraId="110CFBB9" w14:textId="77777777" w:rsidR="00470E24" w:rsidRDefault="00470E24">
      <w:pPr>
        <w:rPr>
          <w:rFonts w:hint="eastAsia"/>
        </w:rPr>
      </w:pPr>
    </w:p>
    <w:p w14:paraId="3598032C" w14:textId="77777777" w:rsidR="00470E24" w:rsidRDefault="00470E24">
      <w:pPr>
        <w:rPr>
          <w:rFonts w:hint="eastAsia"/>
        </w:rPr>
      </w:pPr>
      <w:r>
        <w:rPr>
          <w:rFonts w:hint="eastAsia"/>
        </w:rPr>
        <w:t>声母与韵母的基本知识</w:t>
      </w:r>
    </w:p>
    <w:p w14:paraId="076DC51D" w14:textId="77777777" w:rsidR="00470E24" w:rsidRDefault="00470E24">
      <w:pPr>
        <w:rPr>
          <w:rFonts w:hint="eastAsia"/>
        </w:rPr>
      </w:pPr>
      <w:r>
        <w:rPr>
          <w:rFonts w:hint="eastAsia"/>
        </w:rPr>
        <w:t>汉语拼音由声母和韵母两大部分组成。声母位于音节前部，一般由辅音构成；而韵母则位于声母之后，主要由元音或半元音加上鼻音等构成。了解这一点对于理解哪些拼音不能相拼至关重要。例如，“zh”、“ch”、“sh”这样的声母就不能直接与“i”单独组合成音节，因为这些组合在汉语中并不存在。</w:t>
      </w:r>
    </w:p>
    <w:p w14:paraId="50ECA1AD" w14:textId="77777777" w:rsidR="00470E24" w:rsidRDefault="00470E24">
      <w:pPr>
        <w:rPr>
          <w:rFonts w:hint="eastAsia"/>
        </w:rPr>
      </w:pPr>
    </w:p>
    <w:p w14:paraId="1856656F" w14:textId="77777777" w:rsidR="00470E24" w:rsidRDefault="00470E24">
      <w:pPr>
        <w:rPr>
          <w:rFonts w:hint="eastAsia"/>
        </w:rPr>
      </w:pPr>
    </w:p>
    <w:p w14:paraId="13444531" w14:textId="77777777" w:rsidR="00470E24" w:rsidRDefault="00470E24">
      <w:pPr>
        <w:rPr>
          <w:rFonts w:hint="eastAsia"/>
        </w:rPr>
      </w:pPr>
      <w:r>
        <w:rPr>
          <w:rFonts w:hint="eastAsia"/>
        </w:rPr>
        <w:t>常见不能相拼的组合</w:t>
      </w:r>
    </w:p>
    <w:p w14:paraId="715DF57E" w14:textId="77777777" w:rsidR="00470E24" w:rsidRDefault="00470E24">
      <w:pPr>
        <w:rPr>
          <w:rFonts w:hint="eastAsia"/>
        </w:rPr>
      </w:pPr>
      <w:r>
        <w:rPr>
          <w:rFonts w:hint="eastAsia"/>
        </w:rPr>
        <w:t>在学习汉语拼音的过程中，有一些常见的不能相拼的组合需要特别注意。比如，“n”和“l”这两个声母后面不能跟“eng”，即没有“neng”和“leng”这样的音节存在。同样，“r”这个声母后面也不能跟“ün”，因此没有“rün”这种音节。“g”、“k”、“h”这三个声母后也不能跟“i”单独出现，因为在实际语言运用中，它们会自然地转化为“j”、“q”、“x”与“i”的组合。</w:t>
      </w:r>
    </w:p>
    <w:p w14:paraId="59BFC600" w14:textId="77777777" w:rsidR="00470E24" w:rsidRDefault="00470E24">
      <w:pPr>
        <w:rPr>
          <w:rFonts w:hint="eastAsia"/>
        </w:rPr>
      </w:pPr>
    </w:p>
    <w:p w14:paraId="21468CD1" w14:textId="77777777" w:rsidR="00470E24" w:rsidRDefault="00470E24">
      <w:pPr>
        <w:rPr>
          <w:rFonts w:hint="eastAsia"/>
        </w:rPr>
      </w:pPr>
    </w:p>
    <w:p w14:paraId="3129E975" w14:textId="77777777" w:rsidR="00470E24" w:rsidRDefault="00470E24">
      <w:pPr>
        <w:rPr>
          <w:rFonts w:hint="eastAsia"/>
        </w:rPr>
      </w:pPr>
      <w:r>
        <w:rPr>
          <w:rFonts w:hint="eastAsia"/>
        </w:rPr>
        <w:t>特殊规则的记忆技巧</w:t>
      </w:r>
    </w:p>
    <w:p w14:paraId="5CA72BF8" w14:textId="77777777" w:rsidR="00470E24" w:rsidRDefault="00470E24">
      <w:pPr>
        <w:rPr>
          <w:rFonts w:hint="eastAsia"/>
        </w:rPr>
      </w:pPr>
      <w:r>
        <w:rPr>
          <w:rFonts w:hint="eastAsia"/>
        </w:rPr>
        <w:t>为了更容易记住这些不能相拼的规则，我们可以采用一些小技巧。例如，“n”和“l”后面不跟“eng”，可以通过联想这两个声母后面常接的是“an”、“en”等来辅助记忆。对于“r”后面不跟“ün”的情况，可以想象“r”更倾向于与“u”开头的韵母结合，如“ruo”、“rou”。通过将规则与日常生活中的例子或者形象思维相结合，能够更加有效地帮助记忆。</w:t>
      </w:r>
    </w:p>
    <w:p w14:paraId="28013A2C" w14:textId="77777777" w:rsidR="00470E24" w:rsidRDefault="00470E24">
      <w:pPr>
        <w:rPr>
          <w:rFonts w:hint="eastAsia"/>
        </w:rPr>
      </w:pPr>
    </w:p>
    <w:p w14:paraId="655BC5EA" w14:textId="77777777" w:rsidR="00470E24" w:rsidRDefault="00470E24">
      <w:pPr>
        <w:rPr>
          <w:rFonts w:hint="eastAsia"/>
        </w:rPr>
      </w:pPr>
    </w:p>
    <w:p w14:paraId="6E730494" w14:textId="77777777" w:rsidR="00470E24" w:rsidRDefault="00470E24">
      <w:pPr>
        <w:rPr>
          <w:rFonts w:hint="eastAsia"/>
        </w:rPr>
      </w:pPr>
      <w:r>
        <w:rPr>
          <w:rFonts w:hint="eastAsia"/>
        </w:rPr>
        <w:t>最后的总结</w:t>
      </w:r>
    </w:p>
    <w:p w14:paraId="599AECF7" w14:textId="77777777" w:rsidR="00470E24" w:rsidRDefault="00470E24">
      <w:pPr>
        <w:rPr>
          <w:rFonts w:hint="eastAsia"/>
        </w:rPr>
      </w:pPr>
      <w:r>
        <w:rPr>
          <w:rFonts w:hint="eastAsia"/>
        </w:rPr>
        <w:t>掌握汉语拼音中那些不能相拼的规则对提高汉语水平非常重要。虽然一开始可能会觉得有些复杂，但通过不断地练习和记忆口诀，相信每位学习者都能熟练掌握。希望上述介绍能为你的汉语学习之路提供一定的帮助，让你在学习过程中少走弯路。</w:t>
      </w:r>
    </w:p>
    <w:p w14:paraId="315D8E2E" w14:textId="77777777" w:rsidR="00470E24" w:rsidRDefault="00470E24">
      <w:pPr>
        <w:rPr>
          <w:rFonts w:hint="eastAsia"/>
        </w:rPr>
      </w:pPr>
    </w:p>
    <w:p w14:paraId="221DA151" w14:textId="77777777" w:rsidR="00470E24" w:rsidRDefault="00470E24">
      <w:pPr>
        <w:rPr>
          <w:rFonts w:hint="eastAsia"/>
        </w:rPr>
      </w:pPr>
    </w:p>
    <w:p w14:paraId="6C670796" w14:textId="77777777" w:rsidR="00470E24" w:rsidRDefault="00470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66D38" w14:textId="65C25C97" w:rsidR="00364677" w:rsidRDefault="00364677"/>
    <w:sectPr w:rsidR="00364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77"/>
    <w:rsid w:val="00364677"/>
    <w:rsid w:val="00470E2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C095A-ED71-4BA3-92A8-6EB6BD6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