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8B64" w14:textId="77777777" w:rsidR="00BC3E21" w:rsidRDefault="00BC3E21">
      <w:pPr>
        <w:rPr>
          <w:rFonts w:hint="eastAsia"/>
        </w:rPr>
      </w:pPr>
    </w:p>
    <w:p w14:paraId="74E28D03" w14:textId="77777777" w:rsidR="00BC3E21" w:rsidRDefault="00BC3E2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06E204" w14:textId="77777777" w:rsidR="00BC3E21" w:rsidRDefault="00BC3E21">
      <w:pPr>
        <w:rPr>
          <w:rFonts w:hint="eastAsia"/>
        </w:rPr>
      </w:pPr>
      <w:r>
        <w:rPr>
          <w:rFonts w:hint="eastAsia"/>
        </w:rPr>
        <w:t>在汉语学习过程中，拼音作为汉字的发音指南，扮演着至关重要的角色。对于初学者来说，掌握好拼音是理解汉字读音、提高听说能力的基础。拼音不仅帮助孩子们准确地发出汉字的声音，还能让他们通过拼音来识字，进而促进阅读和写作技能的发展。因此，当孩子遇到拼音不会拼的问题时，家长和教师需要采取有效的辅导方法，帮助他们克服这一障碍。</w:t>
      </w:r>
    </w:p>
    <w:p w14:paraId="413AD6DD" w14:textId="77777777" w:rsidR="00BC3E21" w:rsidRDefault="00BC3E21">
      <w:pPr>
        <w:rPr>
          <w:rFonts w:hint="eastAsia"/>
        </w:rPr>
      </w:pPr>
    </w:p>
    <w:p w14:paraId="1EAADC77" w14:textId="77777777" w:rsidR="00BC3E21" w:rsidRDefault="00BC3E21">
      <w:pPr>
        <w:rPr>
          <w:rFonts w:hint="eastAsia"/>
        </w:rPr>
      </w:pPr>
    </w:p>
    <w:p w14:paraId="59BFF866" w14:textId="77777777" w:rsidR="00BC3E21" w:rsidRDefault="00BC3E21">
      <w:pPr>
        <w:rPr>
          <w:rFonts w:hint="eastAsia"/>
        </w:rPr>
      </w:pPr>
      <w:r>
        <w:rPr>
          <w:rFonts w:hint="eastAsia"/>
        </w:rPr>
        <w:t>识别问题所在</w:t>
      </w:r>
    </w:p>
    <w:p w14:paraId="43AD0FFB" w14:textId="77777777" w:rsidR="00BC3E21" w:rsidRDefault="00BC3E21">
      <w:pPr>
        <w:rPr>
          <w:rFonts w:hint="eastAsia"/>
        </w:rPr>
      </w:pPr>
      <w:r>
        <w:rPr>
          <w:rFonts w:hint="eastAsia"/>
        </w:rPr>
        <w:t>首先要做的是确定孩子在拼音学习中具体遇到了什么困难。是因为声母、韵母的混淆，还是因为声调掌握不准确？不同的问题需要不同的解决策略。例如，如果孩子难以区分相似的声母如“b”和“p”，可以通过对比发音练习来增强他们的听觉敏感度；如果是声调的问题，则可以利用歌曲或儿歌的形式让孩子在轻松愉快的氛围中学习。</w:t>
      </w:r>
    </w:p>
    <w:p w14:paraId="11F53A5F" w14:textId="77777777" w:rsidR="00BC3E21" w:rsidRDefault="00BC3E21">
      <w:pPr>
        <w:rPr>
          <w:rFonts w:hint="eastAsia"/>
        </w:rPr>
      </w:pPr>
    </w:p>
    <w:p w14:paraId="61393CE8" w14:textId="77777777" w:rsidR="00BC3E21" w:rsidRDefault="00BC3E21">
      <w:pPr>
        <w:rPr>
          <w:rFonts w:hint="eastAsia"/>
        </w:rPr>
      </w:pPr>
    </w:p>
    <w:p w14:paraId="680DF8EE" w14:textId="77777777" w:rsidR="00BC3E21" w:rsidRDefault="00BC3E21">
      <w:pPr>
        <w:rPr>
          <w:rFonts w:hint="eastAsia"/>
        </w:rPr>
      </w:pPr>
      <w:r>
        <w:rPr>
          <w:rFonts w:hint="eastAsia"/>
        </w:rPr>
        <w:t>趣味教学法的应用</w:t>
      </w:r>
    </w:p>
    <w:p w14:paraId="401445F3" w14:textId="77777777" w:rsidR="00BC3E21" w:rsidRDefault="00BC3E21">
      <w:pPr>
        <w:rPr>
          <w:rFonts w:hint="eastAsia"/>
        </w:rPr>
      </w:pPr>
      <w:r>
        <w:rPr>
          <w:rFonts w:hint="eastAsia"/>
        </w:rPr>
        <w:t>采用趣味性的教学方法能够大大提高孩子学习拼音的兴趣和效率。比如，可以使用卡片游戏让孩子们在游戏中认识拼音字母；或者制作拼音小故事，将拼音的学习融入到故事情节之中，使孩子们在享受故事的同时自然而然地记住拼音。还可以借助多媒体资源，如动画片、互动软件等，让拼音学习变得更加生动有趣。</w:t>
      </w:r>
    </w:p>
    <w:p w14:paraId="0A9757DB" w14:textId="77777777" w:rsidR="00BC3E21" w:rsidRDefault="00BC3E21">
      <w:pPr>
        <w:rPr>
          <w:rFonts w:hint="eastAsia"/>
        </w:rPr>
      </w:pPr>
    </w:p>
    <w:p w14:paraId="3027992B" w14:textId="77777777" w:rsidR="00BC3E21" w:rsidRDefault="00BC3E21">
      <w:pPr>
        <w:rPr>
          <w:rFonts w:hint="eastAsia"/>
        </w:rPr>
      </w:pPr>
    </w:p>
    <w:p w14:paraId="7F2F6D78" w14:textId="77777777" w:rsidR="00BC3E21" w:rsidRDefault="00BC3E21">
      <w:pPr>
        <w:rPr>
          <w:rFonts w:hint="eastAsia"/>
        </w:rPr>
      </w:pPr>
      <w:r>
        <w:rPr>
          <w:rFonts w:hint="eastAsia"/>
        </w:rPr>
        <w:t>家校合作共同促进</w:t>
      </w:r>
    </w:p>
    <w:p w14:paraId="24F19BCA" w14:textId="77777777" w:rsidR="00BC3E21" w:rsidRDefault="00BC3E21">
      <w:pPr>
        <w:rPr>
          <w:rFonts w:hint="eastAsia"/>
        </w:rPr>
      </w:pPr>
      <w:r>
        <w:rPr>
          <w:rFonts w:hint="eastAsia"/>
        </w:rPr>
        <w:t>拼音学习不是一蹴而就的过程，它需要家庭与学校的共同努力。家长可以在家中为孩子创造一个良好的学习环境，比如每天固定时间陪孩子一起复习拼音知识，鼓励孩子用拼音写日记或给家人留言等。同时，学校也应提供相应的支持，如组织拼音比赛、设立专门的辅导课程等，激发孩子的学习热情。</w:t>
      </w:r>
    </w:p>
    <w:p w14:paraId="623CC343" w14:textId="77777777" w:rsidR="00BC3E21" w:rsidRDefault="00BC3E21">
      <w:pPr>
        <w:rPr>
          <w:rFonts w:hint="eastAsia"/>
        </w:rPr>
      </w:pPr>
    </w:p>
    <w:p w14:paraId="56527E11" w14:textId="77777777" w:rsidR="00BC3E21" w:rsidRDefault="00BC3E21">
      <w:pPr>
        <w:rPr>
          <w:rFonts w:hint="eastAsia"/>
        </w:rPr>
      </w:pPr>
    </w:p>
    <w:p w14:paraId="6A7D1123" w14:textId="77777777" w:rsidR="00BC3E21" w:rsidRDefault="00BC3E21">
      <w:pPr>
        <w:rPr>
          <w:rFonts w:hint="eastAsia"/>
        </w:rPr>
      </w:pPr>
      <w:r>
        <w:rPr>
          <w:rFonts w:hint="eastAsia"/>
        </w:rPr>
        <w:t>持续关注和支持</w:t>
      </w:r>
    </w:p>
    <w:p w14:paraId="45317A26" w14:textId="77777777" w:rsidR="00BC3E21" w:rsidRDefault="00BC3E21">
      <w:pPr>
        <w:rPr>
          <w:rFonts w:hint="eastAsia"/>
        </w:rPr>
      </w:pPr>
      <w:r>
        <w:rPr>
          <w:rFonts w:hint="eastAsia"/>
        </w:rPr>
        <w:t>重要的是要给予孩子足够的耐心和支持。学习拼音是一个逐步积累的过程，孩子可能会在这个过程中遇到挫折。这时，家长和教师应当给予积极的鼓励，帮助孩子建立自信心，相信自己能够克服困难。只有这样，孩子才能在拼音学习的道路上稳步前进，最终实现自主阅读和流畅交流的目标。</w:t>
      </w:r>
    </w:p>
    <w:p w14:paraId="129712CE" w14:textId="77777777" w:rsidR="00BC3E21" w:rsidRDefault="00BC3E21">
      <w:pPr>
        <w:rPr>
          <w:rFonts w:hint="eastAsia"/>
        </w:rPr>
      </w:pPr>
    </w:p>
    <w:p w14:paraId="0348DAAA" w14:textId="77777777" w:rsidR="00BC3E21" w:rsidRDefault="00BC3E21">
      <w:pPr>
        <w:rPr>
          <w:rFonts w:hint="eastAsia"/>
        </w:rPr>
      </w:pPr>
    </w:p>
    <w:p w14:paraId="17A95687" w14:textId="77777777" w:rsidR="00BC3E21" w:rsidRDefault="00BC3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AAB5E" w14:textId="27C6FB74" w:rsidR="00E87B74" w:rsidRDefault="00E87B74"/>
    <w:sectPr w:rsidR="00E8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4"/>
    <w:rsid w:val="009B02E7"/>
    <w:rsid w:val="00BC3E21"/>
    <w:rsid w:val="00E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84570-8E0E-4336-8263-7588E28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