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EB92" w14:textId="77777777" w:rsidR="009722CB" w:rsidRDefault="009722CB">
      <w:pPr>
        <w:rPr>
          <w:rFonts w:hint="eastAsia"/>
        </w:rPr>
      </w:pPr>
    </w:p>
    <w:p w14:paraId="07A54325" w14:textId="77777777" w:rsidR="009722CB" w:rsidRDefault="009722CB">
      <w:pPr>
        <w:rPr>
          <w:rFonts w:hint="eastAsia"/>
        </w:rPr>
      </w:pPr>
      <w:r>
        <w:rPr>
          <w:rFonts w:hint="eastAsia"/>
        </w:rPr>
        <w:t>拼音三条线叫什么</w:t>
      </w:r>
    </w:p>
    <w:p w14:paraId="26C9A7B9" w14:textId="77777777" w:rsidR="009722CB" w:rsidRDefault="009722CB">
      <w:pPr>
        <w:rPr>
          <w:rFonts w:hint="eastAsia"/>
        </w:rPr>
      </w:pPr>
      <w:r>
        <w:rPr>
          <w:rFonts w:hint="eastAsia"/>
        </w:rPr>
        <w:t>在学习汉语拼音的过程中，很多人会遇到一些特殊的符号和标记，这些标记对于正确发音至关重要。其中，“拼音三条线”是许多初学者感到好奇的一个术语。实际上，所谓的“三条线”，指的是汉语拼音中标注声调的符号之一——第四声的标记方式。它看起来像是位于字母上方的三个短横线，因此被形象地称为“三条线”。汉语拼音系统使用四种不同的声调标记来表示汉字的不同发音方式，而每一种声调都对理解汉语口语有着至关重要的作用。</w:t>
      </w:r>
    </w:p>
    <w:p w14:paraId="6B73ED15" w14:textId="77777777" w:rsidR="009722CB" w:rsidRDefault="009722CB">
      <w:pPr>
        <w:rPr>
          <w:rFonts w:hint="eastAsia"/>
        </w:rPr>
      </w:pPr>
    </w:p>
    <w:p w14:paraId="19B1E3B8" w14:textId="77777777" w:rsidR="009722CB" w:rsidRDefault="009722CB">
      <w:pPr>
        <w:rPr>
          <w:rFonts w:hint="eastAsia"/>
        </w:rPr>
      </w:pPr>
    </w:p>
    <w:p w14:paraId="52C2548E" w14:textId="77777777" w:rsidR="009722CB" w:rsidRDefault="009722CB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096B5709" w14:textId="77777777" w:rsidR="009722CB" w:rsidRDefault="009722C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使用的四种基本声调分别为：第一声（高平调）、第二声（升调）、第三声（降升调）和第四声（降调）。第四声即是我们所说的带有“三条线”的声调，正式名称为“去声”。每个声调都有其特定的标记方式，例如第一声是一个横线，第二声是一个上升的斜线，第三声是一个下降后又上升的小v形，而第四声则是那三个并排的短线，用来表示声音从高到低的迅速下降。</w:t>
      </w:r>
    </w:p>
    <w:p w14:paraId="101B7841" w14:textId="77777777" w:rsidR="009722CB" w:rsidRDefault="009722CB">
      <w:pPr>
        <w:rPr>
          <w:rFonts w:hint="eastAsia"/>
        </w:rPr>
      </w:pPr>
    </w:p>
    <w:p w14:paraId="3E7C6E21" w14:textId="77777777" w:rsidR="009722CB" w:rsidRDefault="009722CB">
      <w:pPr>
        <w:rPr>
          <w:rFonts w:hint="eastAsia"/>
        </w:rPr>
      </w:pPr>
    </w:p>
    <w:p w14:paraId="11A28B3A" w14:textId="77777777" w:rsidR="009722CB" w:rsidRDefault="009722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FEBB9E" w14:textId="77777777" w:rsidR="009722CB" w:rsidRDefault="009722CB">
      <w:pPr>
        <w:rPr>
          <w:rFonts w:hint="eastAsia"/>
        </w:rPr>
      </w:pPr>
      <w:r>
        <w:rPr>
          <w:rFonts w:hint="eastAsia"/>
        </w:rPr>
        <w:t>汉语拼音作为汉字的拉丁字母转写方案，不仅是外国人学习汉语的重要工具，也是中国儿童学习普通话发音的基础。通过学习拼音，学生能够更准确地掌握汉语的发音规则，提高听力和口语能力。拼音还帮助解决了汉字书写复杂的问题，使得更多的人可以通过电子设备方便地输入中文。了解和掌握声调符号的意义和用法，尤其是像“三条线”这样的特殊标记，对正确发音至关重要。</w:t>
      </w:r>
    </w:p>
    <w:p w14:paraId="20B699D7" w14:textId="77777777" w:rsidR="009722CB" w:rsidRDefault="009722CB">
      <w:pPr>
        <w:rPr>
          <w:rFonts w:hint="eastAsia"/>
        </w:rPr>
      </w:pPr>
    </w:p>
    <w:p w14:paraId="4CF12B8C" w14:textId="77777777" w:rsidR="009722CB" w:rsidRDefault="009722CB">
      <w:pPr>
        <w:rPr>
          <w:rFonts w:hint="eastAsia"/>
        </w:rPr>
      </w:pPr>
    </w:p>
    <w:p w14:paraId="080EBFAD" w14:textId="77777777" w:rsidR="009722CB" w:rsidRDefault="009722CB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4AE0627" w14:textId="77777777" w:rsidR="009722CB" w:rsidRDefault="009722CB">
      <w:pPr>
        <w:rPr>
          <w:rFonts w:hint="eastAsia"/>
        </w:rPr>
      </w:pPr>
      <w:r>
        <w:rPr>
          <w:rFonts w:hint="eastAsia"/>
        </w:rPr>
        <w:t>对于想要学习汉语拼音的学习者来说，首先应该熟悉各个声母、韵母及其组合方式，并且通过反复练习来掌握四声的变化。利用音频资源模仿标准发音，观看教学视频以获得视觉和听觉的双重指导，都是很有效的学习方法。参与语言交流活动，尝试与母语者进行对话，也能极大地促进拼音及语音的学习效果。记住，即使是看似简单的“三条线”，也代表着汉语丰富多变的声音世界的一部分，值得我们仔细研究和练习。</w:t>
      </w:r>
    </w:p>
    <w:p w14:paraId="66889317" w14:textId="77777777" w:rsidR="009722CB" w:rsidRDefault="009722CB">
      <w:pPr>
        <w:rPr>
          <w:rFonts w:hint="eastAsia"/>
        </w:rPr>
      </w:pPr>
    </w:p>
    <w:p w14:paraId="5F12CAF0" w14:textId="77777777" w:rsidR="009722CB" w:rsidRDefault="009722CB">
      <w:pPr>
        <w:rPr>
          <w:rFonts w:hint="eastAsia"/>
        </w:rPr>
      </w:pPr>
    </w:p>
    <w:p w14:paraId="764D9E3A" w14:textId="77777777" w:rsidR="009722CB" w:rsidRDefault="00972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E3D6" w14:textId="6F003712" w:rsidR="00BC551A" w:rsidRDefault="00BC551A"/>
    <w:sectPr w:rsidR="00BC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A"/>
    <w:rsid w:val="009722CB"/>
    <w:rsid w:val="009B02E7"/>
    <w:rsid w:val="00B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17A0C-9B60-4C8C-A347-5EAF266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