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C6F6" w14:textId="77777777" w:rsidR="00B50979" w:rsidRDefault="00B50979">
      <w:pPr>
        <w:rPr>
          <w:rFonts w:hint="eastAsia"/>
        </w:rPr>
      </w:pPr>
    </w:p>
    <w:p w14:paraId="6AE60193" w14:textId="77777777" w:rsidR="00B50979" w:rsidRDefault="00B50979">
      <w:pPr>
        <w:rPr>
          <w:rFonts w:hint="eastAsia"/>
        </w:rPr>
      </w:pPr>
      <w:r>
        <w:rPr>
          <w:rFonts w:hint="eastAsia"/>
        </w:rPr>
        <w:t>拼音wen怎么发音</w:t>
      </w:r>
    </w:p>
    <w:p w14:paraId="25B44610" w14:textId="77777777" w:rsidR="00B50979" w:rsidRDefault="00B50979">
      <w:pPr>
        <w:rPr>
          <w:rFonts w:hint="eastAsia"/>
        </w:rPr>
      </w:pPr>
      <w:r>
        <w:rPr>
          <w:rFonts w:hint="eastAsia"/>
        </w:rPr>
        <w:t>在汉语拼音中，“wen”这个音节由声母“w”和韵母“en”组成，是一个非常典型的二合元音。了解其正确的发音方式对于学习普通话的初学者来说至关重要。“w”的发音接近于英语中的“oo”，但更轻、更短促，主要通过将双唇收圆并向前突出形成。而“en”则需要将舌头放置在口腔底部，舌尖轻轻触碰上前牙，同时开口度保持适中。</w:t>
      </w:r>
    </w:p>
    <w:p w14:paraId="19B9911A" w14:textId="77777777" w:rsidR="00B50979" w:rsidRDefault="00B50979">
      <w:pPr>
        <w:rPr>
          <w:rFonts w:hint="eastAsia"/>
        </w:rPr>
      </w:pPr>
    </w:p>
    <w:p w14:paraId="4839A3E6" w14:textId="77777777" w:rsidR="00B50979" w:rsidRDefault="00B50979">
      <w:pPr>
        <w:rPr>
          <w:rFonts w:hint="eastAsia"/>
        </w:rPr>
      </w:pPr>
    </w:p>
    <w:p w14:paraId="6049639B" w14:textId="77777777" w:rsidR="00B50979" w:rsidRDefault="00B50979">
      <w:pPr>
        <w:rPr>
          <w:rFonts w:hint="eastAsia"/>
        </w:rPr>
      </w:pPr>
      <w:r>
        <w:rPr>
          <w:rFonts w:hint="eastAsia"/>
        </w:rPr>
        <w:t>声母W的发音技巧</w:t>
      </w:r>
    </w:p>
    <w:p w14:paraId="3AB62F7E" w14:textId="77777777" w:rsidR="00B50979" w:rsidRDefault="00B50979">
      <w:pPr>
        <w:rPr>
          <w:rFonts w:hint="eastAsia"/>
        </w:rPr>
      </w:pPr>
      <w:r>
        <w:rPr>
          <w:rFonts w:hint="eastAsia"/>
        </w:rPr>
        <w:t>声母“w”在发音时并不像其他辅音那样产生明显的摩擦或爆破音，它更像是一个过渡音，帮助说话者从无声状态平滑地过渡到发声状态。具体操作上，可以想象自己正在吹灭一根蜡烛，但力度要更加轻微，只需让气息平稳地流出即可。这样的发音方法能够确保“w”听起来既清晰又自然。</w:t>
      </w:r>
    </w:p>
    <w:p w14:paraId="548D4154" w14:textId="77777777" w:rsidR="00B50979" w:rsidRDefault="00B50979">
      <w:pPr>
        <w:rPr>
          <w:rFonts w:hint="eastAsia"/>
        </w:rPr>
      </w:pPr>
    </w:p>
    <w:p w14:paraId="67838F35" w14:textId="77777777" w:rsidR="00B50979" w:rsidRDefault="00B50979">
      <w:pPr>
        <w:rPr>
          <w:rFonts w:hint="eastAsia"/>
        </w:rPr>
      </w:pPr>
    </w:p>
    <w:p w14:paraId="2347863C" w14:textId="77777777" w:rsidR="00B50979" w:rsidRDefault="00B50979">
      <w:pPr>
        <w:rPr>
          <w:rFonts w:hint="eastAsia"/>
        </w:rPr>
      </w:pPr>
      <w:r>
        <w:rPr>
          <w:rFonts w:hint="eastAsia"/>
        </w:rPr>
        <w:t>韵母EN的发音要点</w:t>
      </w:r>
    </w:p>
    <w:p w14:paraId="2526D42C" w14:textId="77777777" w:rsidR="00B50979" w:rsidRDefault="00B50979">
      <w:pPr>
        <w:rPr>
          <w:rFonts w:hint="eastAsia"/>
        </w:rPr>
      </w:pPr>
      <w:r>
        <w:rPr>
          <w:rFonts w:hint="eastAsia"/>
        </w:rPr>
        <w:t>韵母“en”是前鼻音，发音位置相对靠前。在发出这个声音时，重要的是要注意控制好气流的方向和强度。舌头的位置尤为关键，应尽量放松并稍微下沉，使得气流可以通过鼻腔顺畅排出。练习时，可以通过模仿一些带有“en”的常用词汇来加深印象，如“门(men)”、“本(ben)”等。</w:t>
      </w:r>
    </w:p>
    <w:p w14:paraId="5453C4B9" w14:textId="77777777" w:rsidR="00B50979" w:rsidRDefault="00B50979">
      <w:pPr>
        <w:rPr>
          <w:rFonts w:hint="eastAsia"/>
        </w:rPr>
      </w:pPr>
    </w:p>
    <w:p w14:paraId="48AC624E" w14:textId="77777777" w:rsidR="00B50979" w:rsidRDefault="00B50979">
      <w:pPr>
        <w:rPr>
          <w:rFonts w:hint="eastAsia"/>
        </w:rPr>
      </w:pPr>
    </w:p>
    <w:p w14:paraId="0B7CC962" w14:textId="77777777" w:rsidR="00B50979" w:rsidRDefault="00B50979">
      <w:pPr>
        <w:rPr>
          <w:rFonts w:hint="eastAsia"/>
        </w:rPr>
      </w:pPr>
      <w:r>
        <w:rPr>
          <w:rFonts w:hint="eastAsia"/>
        </w:rPr>
        <w:t>结合W和EN的实际发音练习</w:t>
      </w:r>
    </w:p>
    <w:p w14:paraId="04114074" w14:textId="77777777" w:rsidR="00B50979" w:rsidRDefault="00B50979">
      <w:pPr>
        <w:rPr>
          <w:rFonts w:hint="eastAsia"/>
        </w:rPr>
      </w:pPr>
      <w:r>
        <w:rPr>
          <w:rFonts w:hint="eastAsia"/>
        </w:rPr>
        <w:t>掌握了单独的声母和韵母后，接下来就是将它们组合起来进行整体发音。“wen”的发音虽然看似简单，但在实际对话中要做到准确无误并非易事。建议初学者可以从慢速开始，逐渐加快速度，直到能够在正常语速下也能清晰地发出该音节。例如，在说“问(wèn)”、“温(wēn)”这样的词时，注意保持声调的正确性同样重要。</w:t>
      </w:r>
    </w:p>
    <w:p w14:paraId="19F2C076" w14:textId="77777777" w:rsidR="00B50979" w:rsidRDefault="00B50979">
      <w:pPr>
        <w:rPr>
          <w:rFonts w:hint="eastAsia"/>
        </w:rPr>
      </w:pPr>
    </w:p>
    <w:p w14:paraId="50D16714" w14:textId="77777777" w:rsidR="00B50979" w:rsidRDefault="00B50979">
      <w:pPr>
        <w:rPr>
          <w:rFonts w:hint="eastAsia"/>
        </w:rPr>
      </w:pPr>
    </w:p>
    <w:p w14:paraId="2FF6778F" w14:textId="77777777" w:rsidR="00B50979" w:rsidRDefault="00B50979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35773B66" w14:textId="77777777" w:rsidR="00B50979" w:rsidRDefault="00B50979">
      <w:pPr>
        <w:rPr>
          <w:rFonts w:hint="eastAsia"/>
        </w:rPr>
      </w:pPr>
      <w:r>
        <w:rPr>
          <w:rFonts w:hint="eastAsia"/>
        </w:rPr>
        <w:t>学习如何正确发音“wen”，不仅有助于提升个人的普通话水平，还能增强自信心，在交流中更加自如。除了反复练习之外，利用多媒体资源也是一个不错的选择，比如观看教学视频、听音频材料等。尝试与母语者交流也是提高发音的有效途径之一。记住，语言学习是一个持续的过程，耐心和坚持是成功的关键。</w:t>
      </w:r>
    </w:p>
    <w:p w14:paraId="26F357A0" w14:textId="77777777" w:rsidR="00B50979" w:rsidRDefault="00B50979">
      <w:pPr>
        <w:rPr>
          <w:rFonts w:hint="eastAsia"/>
        </w:rPr>
      </w:pPr>
    </w:p>
    <w:p w14:paraId="10ED30E9" w14:textId="77777777" w:rsidR="00B50979" w:rsidRDefault="00B50979">
      <w:pPr>
        <w:rPr>
          <w:rFonts w:hint="eastAsia"/>
        </w:rPr>
      </w:pPr>
    </w:p>
    <w:p w14:paraId="444B839F" w14:textId="77777777" w:rsidR="00B50979" w:rsidRDefault="00B50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EECF" w14:textId="767A1383" w:rsidR="002F1043" w:rsidRDefault="002F1043"/>
    <w:sectPr w:rsidR="002F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43"/>
    <w:rsid w:val="002F1043"/>
    <w:rsid w:val="009B02E7"/>
    <w:rsid w:val="00B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74F9-F043-4708-8BC2-728EA459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