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875E" w14:textId="77777777" w:rsidR="00281C94" w:rsidRDefault="00281C94">
      <w:pPr>
        <w:rPr>
          <w:rFonts w:hint="eastAsia"/>
        </w:rPr>
      </w:pPr>
    </w:p>
    <w:p w14:paraId="1D946C4F" w14:textId="77777777" w:rsidR="00281C94" w:rsidRDefault="00281C94">
      <w:pPr>
        <w:rPr>
          <w:rFonts w:hint="eastAsia"/>
        </w:rPr>
      </w:pPr>
      <w:r>
        <w:rPr>
          <w:rFonts w:hint="eastAsia"/>
        </w:rPr>
        <w:t>拼音un和两点un的声调</w:t>
      </w:r>
    </w:p>
    <w:p w14:paraId="7942B811" w14:textId="77777777" w:rsidR="00281C94" w:rsidRDefault="00281C94">
      <w:pPr>
        <w:rPr>
          <w:rFonts w:hint="eastAsia"/>
        </w:rPr>
      </w:pPr>
      <w:r>
        <w:rPr>
          <w:rFonts w:hint="eastAsia"/>
        </w:rPr>
        <w:t>在汉语学习的过程中，对于初学者来说，掌握正确的发音是极为重要的一步。特别是在涉及到带有“un”和带有点（也被称作“ü”或“yu”）的“ün”的发音时，很多学生可能会感到困惑。这两者虽然在书写形式上看起来相似，但在发音以及实际使用中却有着明显的区别。</w:t>
      </w:r>
    </w:p>
    <w:p w14:paraId="7E08ABE1" w14:textId="77777777" w:rsidR="00281C94" w:rsidRDefault="00281C94">
      <w:pPr>
        <w:rPr>
          <w:rFonts w:hint="eastAsia"/>
        </w:rPr>
      </w:pPr>
    </w:p>
    <w:p w14:paraId="5807E867" w14:textId="77777777" w:rsidR="00281C94" w:rsidRDefault="00281C94">
      <w:pPr>
        <w:rPr>
          <w:rFonts w:hint="eastAsia"/>
        </w:rPr>
      </w:pPr>
    </w:p>
    <w:p w14:paraId="328E0FB6" w14:textId="77777777" w:rsidR="00281C94" w:rsidRDefault="00281C94">
      <w:pPr>
        <w:rPr>
          <w:rFonts w:hint="eastAsia"/>
        </w:rPr>
      </w:pPr>
      <w:r>
        <w:rPr>
          <w:rFonts w:hint="eastAsia"/>
        </w:rPr>
        <w:t>拼音“un”的发音规则</w:t>
      </w:r>
    </w:p>
    <w:p w14:paraId="7D627B4F" w14:textId="77777777" w:rsidR="00281C94" w:rsidRDefault="00281C94">
      <w:pPr>
        <w:rPr>
          <w:rFonts w:hint="eastAsia"/>
        </w:rPr>
      </w:pPr>
      <w:r>
        <w:rPr>
          <w:rFonts w:hint="eastAsia"/>
        </w:rPr>
        <w:t>首先来看一下“un”，它在拼音中的发音类似于英文单词“one”的音，但请注意这里的发音更短促，并且是以元音“u”开头，随后跟随着鼻音“n”。这个组合在普通话里是一个整体认读音节，不需要分开来单独发音。比如，“春”（chūn）和“云”（yún），这两个字都是以“un”最后的总结，但在实际发音时，它们的声调不同，导致了意义上的差异。</w:t>
      </w:r>
    </w:p>
    <w:p w14:paraId="0E74082B" w14:textId="77777777" w:rsidR="00281C94" w:rsidRDefault="00281C94">
      <w:pPr>
        <w:rPr>
          <w:rFonts w:hint="eastAsia"/>
        </w:rPr>
      </w:pPr>
    </w:p>
    <w:p w14:paraId="45D28F3E" w14:textId="77777777" w:rsidR="00281C94" w:rsidRDefault="00281C94">
      <w:pPr>
        <w:rPr>
          <w:rFonts w:hint="eastAsia"/>
        </w:rPr>
      </w:pPr>
    </w:p>
    <w:p w14:paraId="32323EA8" w14:textId="77777777" w:rsidR="00281C94" w:rsidRDefault="00281C94">
      <w:pPr>
        <w:rPr>
          <w:rFonts w:hint="eastAsia"/>
        </w:rPr>
      </w:pPr>
      <w:r>
        <w:rPr>
          <w:rFonts w:hint="eastAsia"/>
        </w:rPr>
        <w:t>两点“ün”的独特之处</w:t>
      </w:r>
    </w:p>
    <w:p w14:paraId="5F0A04F8" w14:textId="77777777" w:rsidR="00281C94" w:rsidRDefault="00281C94">
      <w:pPr>
        <w:rPr>
          <w:rFonts w:hint="eastAsia"/>
        </w:rPr>
      </w:pPr>
      <w:r>
        <w:rPr>
          <w:rFonts w:hint="eastAsia"/>
        </w:rPr>
        <w:t>而当看到带有两点的“ün”时，情况就略有不同了。这个音节在发音时需要先发出“ü”的音，这是一个前元音，发音位置靠近口腔前部，然后迅速接上鼻音“n”。与“un”相比，“ün”因为有了这两个点，所以发音时口型更加扁平，舌头的位置也更为前置。例如，在“军”（jūn）和“群”（qún）这样的字中，就可以听到这种独特的发音方式。</w:t>
      </w:r>
    </w:p>
    <w:p w14:paraId="69BB70B1" w14:textId="77777777" w:rsidR="00281C94" w:rsidRDefault="00281C94">
      <w:pPr>
        <w:rPr>
          <w:rFonts w:hint="eastAsia"/>
        </w:rPr>
      </w:pPr>
    </w:p>
    <w:p w14:paraId="48834F57" w14:textId="77777777" w:rsidR="00281C94" w:rsidRDefault="00281C94">
      <w:pPr>
        <w:rPr>
          <w:rFonts w:hint="eastAsia"/>
        </w:rPr>
      </w:pPr>
    </w:p>
    <w:p w14:paraId="1FC56102" w14:textId="77777777" w:rsidR="00281C94" w:rsidRDefault="00281C94">
      <w:pPr>
        <w:rPr>
          <w:rFonts w:hint="eastAsia"/>
        </w:rPr>
      </w:pPr>
      <w:r>
        <w:rPr>
          <w:rFonts w:hint="eastAsia"/>
        </w:rPr>
        <w:t>两者之间的混淆与区分</w:t>
      </w:r>
    </w:p>
    <w:p w14:paraId="6B5F219B" w14:textId="77777777" w:rsidR="00281C94" w:rsidRDefault="00281C94">
      <w:pPr>
        <w:rPr>
          <w:rFonts w:hint="eastAsia"/>
        </w:rPr>
      </w:pPr>
      <w:r>
        <w:rPr>
          <w:rFonts w:hint="eastAsia"/>
        </w:rPr>
        <w:t>由于“un”和“ün”在书写上非常接近，尤其是在快速书写或者手写体中，容易造成混淆。但实际上，只要掌握了它们各自的发音特点，就能很容易地区分二者。“un”没有前面提到的那两个点，发音时也不需要做出那种特殊的扁嘴形状；而“ün”则必须注意这两点的存在，以及它所带来的发音变化。</w:t>
      </w:r>
    </w:p>
    <w:p w14:paraId="7EC59BFD" w14:textId="77777777" w:rsidR="00281C94" w:rsidRDefault="00281C94">
      <w:pPr>
        <w:rPr>
          <w:rFonts w:hint="eastAsia"/>
        </w:rPr>
      </w:pPr>
    </w:p>
    <w:p w14:paraId="1AC297CD" w14:textId="77777777" w:rsidR="00281C94" w:rsidRDefault="00281C94">
      <w:pPr>
        <w:rPr>
          <w:rFonts w:hint="eastAsia"/>
        </w:rPr>
      </w:pPr>
    </w:p>
    <w:p w14:paraId="44E27E7F" w14:textId="77777777" w:rsidR="00281C94" w:rsidRDefault="00281C94">
      <w:pPr>
        <w:rPr>
          <w:rFonts w:hint="eastAsia"/>
        </w:rPr>
      </w:pPr>
      <w:r>
        <w:rPr>
          <w:rFonts w:hint="eastAsia"/>
        </w:rPr>
        <w:t>最后的总结</w:t>
      </w:r>
    </w:p>
    <w:p w14:paraId="093AAC12" w14:textId="77777777" w:rsidR="00281C94" w:rsidRDefault="00281C94">
      <w:pPr>
        <w:rPr>
          <w:rFonts w:hint="eastAsia"/>
        </w:rPr>
      </w:pPr>
      <w:r>
        <w:rPr>
          <w:rFonts w:hint="eastAsia"/>
        </w:rPr>
        <w:t>理解和掌握汉语拼音中“un”与“ün”的正确发音及其声调变化，对于汉语学习者而言至关重要。这不仅有助于提高口语表达的准确性，也是深入理解汉语语音系统的关键一步。通过不断的练习和实践，即使是初学者也能逐渐克服这些挑战，让自己的汉语水平得到显著提升。</w:t>
      </w:r>
    </w:p>
    <w:p w14:paraId="1DD379BF" w14:textId="77777777" w:rsidR="00281C94" w:rsidRDefault="00281C94">
      <w:pPr>
        <w:rPr>
          <w:rFonts w:hint="eastAsia"/>
        </w:rPr>
      </w:pPr>
    </w:p>
    <w:p w14:paraId="70CF5785" w14:textId="77777777" w:rsidR="00281C94" w:rsidRDefault="00281C94">
      <w:pPr>
        <w:rPr>
          <w:rFonts w:hint="eastAsia"/>
        </w:rPr>
      </w:pPr>
    </w:p>
    <w:p w14:paraId="65E2228C" w14:textId="77777777" w:rsidR="00281C94" w:rsidRDefault="00281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3E86E" w14:textId="5D5D786F" w:rsidR="0088150C" w:rsidRDefault="0088150C"/>
    <w:sectPr w:rsidR="0088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C"/>
    <w:rsid w:val="00281C94"/>
    <w:rsid w:val="0088150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B45F7-BF76-4801-86D2-7214E49B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