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75C19" w14:textId="77777777" w:rsidR="00E71936" w:rsidRDefault="00E71936">
      <w:pPr>
        <w:rPr>
          <w:rFonts w:hint="eastAsia"/>
        </w:rPr>
      </w:pPr>
    </w:p>
    <w:p w14:paraId="18BA3DBC" w14:textId="77777777" w:rsidR="00E71936" w:rsidRDefault="00E71936">
      <w:pPr>
        <w:rPr>
          <w:rFonts w:hint="eastAsia"/>
        </w:rPr>
      </w:pPr>
      <w:r>
        <w:rPr>
          <w:rFonts w:hint="eastAsia"/>
        </w:rPr>
        <w:t>拼音rao的汉字有哪些字</w:t>
      </w:r>
    </w:p>
    <w:p w14:paraId="78E168C2" w14:textId="77777777" w:rsidR="00E71936" w:rsidRDefault="00E71936">
      <w:pPr>
        <w:rPr>
          <w:rFonts w:hint="eastAsia"/>
        </w:rPr>
      </w:pPr>
      <w:r>
        <w:rPr>
          <w:rFonts w:hint="eastAsia"/>
        </w:rPr>
        <w:t>在汉语中，拼音“rao”的汉字虽然数量不多，但每一个都有其独特的意义和用法。了解这些汉字不仅可以帮助我们更好地掌握汉语，还能让我们对汉字文化有更深的认识。接下来，我们将详细介绍几个常见的拼音为“rao”的汉字。</w:t>
      </w:r>
    </w:p>
    <w:p w14:paraId="230EF4B0" w14:textId="77777777" w:rsidR="00E71936" w:rsidRDefault="00E71936">
      <w:pPr>
        <w:rPr>
          <w:rFonts w:hint="eastAsia"/>
        </w:rPr>
      </w:pPr>
    </w:p>
    <w:p w14:paraId="62F3A451" w14:textId="77777777" w:rsidR="00E71936" w:rsidRDefault="00E71936">
      <w:pPr>
        <w:rPr>
          <w:rFonts w:hint="eastAsia"/>
        </w:rPr>
      </w:pPr>
    </w:p>
    <w:p w14:paraId="15E4F1B5" w14:textId="77777777" w:rsidR="00E71936" w:rsidRDefault="00E71936">
      <w:pPr>
        <w:rPr>
          <w:rFonts w:hint="eastAsia"/>
        </w:rPr>
      </w:pPr>
      <w:r>
        <w:rPr>
          <w:rFonts w:hint="eastAsia"/>
        </w:rPr>
        <w:t>饶</w:t>
      </w:r>
    </w:p>
    <w:p w14:paraId="671A8E47" w14:textId="77777777" w:rsidR="00E71936" w:rsidRDefault="00E71936">
      <w:pPr>
        <w:rPr>
          <w:rFonts w:hint="eastAsia"/>
        </w:rPr>
      </w:pPr>
      <w:r>
        <w:rPr>
          <w:rFonts w:hint="eastAsia"/>
        </w:rPr>
        <w:t>“饶”字是使用频率较高且意义丰富的汉字之一。它既可以作为姓氏出现，也有富足、丰富之意，例如“富饶”。“饶”还可以表示宽容、不计较的意思，如“饶恕”。该字结构较为复杂，由食字旁加上尧组成，形象地表达了与食物有关的文化含义，同时也体现了古代文化的深厚底蕴。</w:t>
      </w:r>
    </w:p>
    <w:p w14:paraId="718EACA4" w14:textId="77777777" w:rsidR="00E71936" w:rsidRDefault="00E71936">
      <w:pPr>
        <w:rPr>
          <w:rFonts w:hint="eastAsia"/>
        </w:rPr>
      </w:pPr>
    </w:p>
    <w:p w14:paraId="59A4F6FB" w14:textId="77777777" w:rsidR="00E71936" w:rsidRDefault="00E71936">
      <w:pPr>
        <w:rPr>
          <w:rFonts w:hint="eastAsia"/>
        </w:rPr>
      </w:pPr>
    </w:p>
    <w:p w14:paraId="32665F60" w14:textId="77777777" w:rsidR="00E71936" w:rsidRDefault="00E71936">
      <w:pPr>
        <w:rPr>
          <w:rFonts w:hint="eastAsia"/>
        </w:rPr>
      </w:pPr>
      <w:r>
        <w:rPr>
          <w:rFonts w:hint="eastAsia"/>
        </w:rPr>
        <w:t>扰</w:t>
      </w:r>
    </w:p>
    <w:p w14:paraId="0578CCAB" w14:textId="77777777" w:rsidR="00E71936" w:rsidRDefault="00E71936">
      <w:pPr>
        <w:rPr>
          <w:rFonts w:hint="eastAsia"/>
        </w:rPr>
      </w:pPr>
      <w:r>
        <w:rPr>
          <w:rFonts w:hint="eastAsia"/>
        </w:rPr>
        <w:t>“扰”字意味着打扰、干扰或扰乱。现代社会中，这个字常被用来描述影响他人正常生活或工作的行为。比如，“打扰”指的是给人带来不便；“骚扰”则强调了故意使人感到不适的行为。通过这个字，我们可以看到，在构建和谐社会的过程中，减少不必要的干扰对于维护良好的人际关系至关重要。</w:t>
      </w:r>
    </w:p>
    <w:p w14:paraId="543E1021" w14:textId="77777777" w:rsidR="00E71936" w:rsidRDefault="00E71936">
      <w:pPr>
        <w:rPr>
          <w:rFonts w:hint="eastAsia"/>
        </w:rPr>
      </w:pPr>
    </w:p>
    <w:p w14:paraId="7A2D92BF" w14:textId="77777777" w:rsidR="00E71936" w:rsidRDefault="00E71936">
      <w:pPr>
        <w:rPr>
          <w:rFonts w:hint="eastAsia"/>
        </w:rPr>
      </w:pPr>
    </w:p>
    <w:p w14:paraId="26822235" w14:textId="77777777" w:rsidR="00E71936" w:rsidRDefault="00E71936">
      <w:pPr>
        <w:rPr>
          <w:rFonts w:hint="eastAsia"/>
        </w:rPr>
      </w:pPr>
      <w:r>
        <w:rPr>
          <w:rFonts w:hint="eastAsia"/>
        </w:rPr>
        <w:t>绕</w:t>
      </w:r>
    </w:p>
    <w:p w14:paraId="2614D7EC" w14:textId="77777777" w:rsidR="00E71936" w:rsidRDefault="00E71936">
      <w:pPr>
        <w:rPr>
          <w:rFonts w:hint="eastAsia"/>
        </w:rPr>
      </w:pPr>
      <w:r>
        <w:rPr>
          <w:rFonts w:hint="eastAsia"/>
        </w:rPr>
        <w:t>“绕”字描绘的是环绕、围绕的动作或者状态。在生活中，无论是走路时选择绕路避开障碍，还是物理上电流绕圈形成磁场，都离不开这个字的身影。“绕远路”说明了为了达到目的而采取迂回策略的重要性；而在自然现象中，河流蜿蜒曲折流淌，山脉连绵起伏，无不展示了“绕”的美学价值。</w:t>
      </w:r>
    </w:p>
    <w:p w14:paraId="538CFE3B" w14:textId="77777777" w:rsidR="00E71936" w:rsidRDefault="00E71936">
      <w:pPr>
        <w:rPr>
          <w:rFonts w:hint="eastAsia"/>
        </w:rPr>
      </w:pPr>
    </w:p>
    <w:p w14:paraId="609CE5E3" w14:textId="77777777" w:rsidR="00E71936" w:rsidRDefault="00E71936">
      <w:pPr>
        <w:rPr>
          <w:rFonts w:hint="eastAsia"/>
        </w:rPr>
      </w:pPr>
    </w:p>
    <w:p w14:paraId="008F78BF" w14:textId="77777777" w:rsidR="00E71936" w:rsidRDefault="00E71936">
      <w:pPr>
        <w:rPr>
          <w:rFonts w:hint="eastAsia"/>
        </w:rPr>
      </w:pPr>
      <w:r>
        <w:rPr>
          <w:rFonts w:hint="eastAsia"/>
        </w:rPr>
        <w:t>最后的总结</w:t>
      </w:r>
    </w:p>
    <w:p w14:paraId="7F32769C" w14:textId="77777777" w:rsidR="00E71936" w:rsidRDefault="00E71936">
      <w:pPr>
        <w:rPr>
          <w:rFonts w:hint="eastAsia"/>
        </w:rPr>
      </w:pPr>
      <w:r>
        <w:rPr>
          <w:rFonts w:hint="eastAsia"/>
        </w:rPr>
        <w:t>尽管拼音为“rao”的汉字数量有限，但它们各自承载着不同的文化内涵和社会功能。从表达富足宽恕的“饶”，到形容干扰影响的“扰”，再到展现环绕之美的“绕”，每个字都是汉语宝库中的瑰宝。学习这些汉字不仅能增进我们的语言能力，更能加深对中国传统文化的理解与欣赏。</w:t>
      </w:r>
    </w:p>
    <w:p w14:paraId="08466EE2" w14:textId="77777777" w:rsidR="00E71936" w:rsidRDefault="00E71936">
      <w:pPr>
        <w:rPr>
          <w:rFonts w:hint="eastAsia"/>
        </w:rPr>
      </w:pPr>
    </w:p>
    <w:p w14:paraId="737AFCEE" w14:textId="77777777" w:rsidR="00E71936" w:rsidRDefault="00E71936">
      <w:pPr>
        <w:rPr>
          <w:rFonts w:hint="eastAsia"/>
        </w:rPr>
      </w:pPr>
    </w:p>
    <w:p w14:paraId="2CEEB4A6" w14:textId="77777777" w:rsidR="00E71936" w:rsidRDefault="00E719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2A5411" w14:textId="50461DB6" w:rsidR="00164781" w:rsidRDefault="00164781"/>
    <w:sectPr w:rsidR="00164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81"/>
    <w:rsid w:val="00164781"/>
    <w:rsid w:val="009B02E7"/>
    <w:rsid w:val="00E7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AF77E-127C-440E-935E-D5FD53D9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7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7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7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7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7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7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7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7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7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7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7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7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7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7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7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7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7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7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7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7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7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7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7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7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7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