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46730" w14:textId="77777777" w:rsidR="00501698" w:rsidRDefault="00501698">
      <w:pPr>
        <w:rPr>
          <w:rFonts w:hint="eastAsia"/>
        </w:rPr>
      </w:pPr>
    </w:p>
    <w:p w14:paraId="23DABC13" w14:textId="77777777" w:rsidR="00501698" w:rsidRDefault="00501698">
      <w:pPr>
        <w:rPr>
          <w:rFonts w:hint="eastAsia"/>
        </w:rPr>
      </w:pPr>
      <w:r>
        <w:rPr>
          <w:rFonts w:hint="eastAsia"/>
        </w:rPr>
        <w:t>楠</w:t>
      </w:r>
    </w:p>
    <w:p w14:paraId="2A34A352" w14:textId="77777777" w:rsidR="00501698" w:rsidRDefault="00501698">
      <w:pPr>
        <w:rPr>
          <w:rFonts w:hint="eastAsia"/>
        </w:rPr>
      </w:pPr>
      <w:r>
        <w:rPr>
          <w:rFonts w:hint="eastAsia"/>
        </w:rPr>
        <w:t>楠是一种常绿大乔木，属于樟科楠属植物。这种树木以其高大、坚固以及耐腐性而闻名，是中国传统的珍贵树种之一。楠木材质优良，质地坚硬，纹理美观，具有很高的经济价值和文化价值。在中国古代，楠木是建造宫殿、庙宇及制作高档家具的首选材料之一。</w:t>
      </w:r>
    </w:p>
    <w:p w14:paraId="4804881D" w14:textId="77777777" w:rsidR="00501698" w:rsidRDefault="00501698">
      <w:pPr>
        <w:rPr>
          <w:rFonts w:hint="eastAsia"/>
        </w:rPr>
      </w:pPr>
    </w:p>
    <w:p w14:paraId="58E2B060" w14:textId="77777777" w:rsidR="00501698" w:rsidRDefault="00501698">
      <w:pPr>
        <w:rPr>
          <w:rFonts w:hint="eastAsia"/>
        </w:rPr>
      </w:pPr>
    </w:p>
    <w:p w14:paraId="75C72FCE" w14:textId="77777777" w:rsidR="00501698" w:rsidRDefault="00501698">
      <w:pPr>
        <w:rPr>
          <w:rFonts w:hint="eastAsia"/>
        </w:rPr>
      </w:pPr>
      <w:r>
        <w:rPr>
          <w:rFonts w:hint="eastAsia"/>
        </w:rPr>
        <w:t>楠木的历史与文化意义</w:t>
      </w:r>
    </w:p>
    <w:p w14:paraId="46C19E91" w14:textId="77777777" w:rsidR="00501698" w:rsidRDefault="00501698">
      <w:pPr>
        <w:rPr>
          <w:rFonts w:hint="eastAsia"/>
        </w:rPr>
      </w:pPr>
      <w:r>
        <w:rPr>
          <w:rFonts w:hint="eastAsia"/>
        </w:rPr>
        <w:t>楠木在中国历史上有着重要的地位，尤其是在明清时期，楠木因其稀有性和优良特性被广泛用于皇家建筑中。它不仅象征着高贵和权力，还代表着长寿和坚贞不屈的精神。在文学作品中，楠木也常常被用来比喻高尚品德和坚韧不拔的意志。例如，在一些古诗文中，楠木被赞誉为“岁寒然后知松柏之后凋”，体现出其抗逆性强的特点。</w:t>
      </w:r>
    </w:p>
    <w:p w14:paraId="78DADC90" w14:textId="77777777" w:rsidR="00501698" w:rsidRDefault="00501698">
      <w:pPr>
        <w:rPr>
          <w:rFonts w:hint="eastAsia"/>
        </w:rPr>
      </w:pPr>
    </w:p>
    <w:p w14:paraId="354435C4" w14:textId="77777777" w:rsidR="00501698" w:rsidRDefault="00501698">
      <w:pPr>
        <w:rPr>
          <w:rFonts w:hint="eastAsia"/>
        </w:rPr>
      </w:pPr>
    </w:p>
    <w:p w14:paraId="76AC481D" w14:textId="77777777" w:rsidR="00501698" w:rsidRDefault="00501698">
      <w:pPr>
        <w:rPr>
          <w:rFonts w:hint="eastAsia"/>
        </w:rPr>
      </w:pPr>
      <w:r>
        <w:rPr>
          <w:rFonts w:hint="eastAsia"/>
        </w:rPr>
        <w:t>楠木的种类</w:t>
      </w:r>
    </w:p>
    <w:p w14:paraId="1837F853" w14:textId="77777777" w:rsidR="00501698" w:rsidRDefault="00501698">
      <w:pPr>
        <w:rPr>
          <w:rFonts w:hint="eastAsia"/>
        </w:rPr>
      </w:pPr>
      <w:r>
        <w:rPr>
          <w:rFonts w:hint="eastAsia"/>
        </w:rPr>
        <w:t>楠木主要分为香楠、金丝楠和水楠三种。香楠以其香气浓郁著称；金丝楠则因为木材中有金色丝状物而得名，是最为珍贵的一种；水楠相对较为常见，适应性强，生长速度较快。这三种楠木各有特色，但都以它们独特的美学价值和实用性受到人们的喜爱。</w:t>
      </w:r>
    </w:p>
    <w:p w14:paraId="109B91F6" w14:textId="77777777" w:rsidR="00501698" w:rsidRDefault="00501698">
      <w:pPr>
        <w:rPr>
          <w:rFonts w:hint="eastAsia"/>
        </w:rPr>
      </w:pPr>
    </w:p>
    <w:p w14:paraId="697B87C1" w14:textId="77777777" w:rsidR="00501698" w:rsidRDefault="00501698">
      <w:pPr>
        <w:rPr>
          <w:rFonts w:hint="eastAsia"/>
        </w:rPr>
      </w:pPr>
    </w:p>
    <w:p w14:paraId="6AFEC9E7" w14:textId="77777777" w:rsidR="00501698" w:rsidRDefault="00501698">
      <w:pPr>
        <w:rPr>
          <w:rFonts w:hint="eastAsia"/>
        </w:rPr>
      </w:pPr>
      <w:r>
        <w:rPr>
          <w:rFonts w:hint="eastAsia"/>
        </w:rPr>
        <w:t>楠木的保护现状</w:t>
      </w:r>
    </w:p>
    <w:p w14:paraId="03F080A2" w14:textId="77777777" w:rsidR="00501698" w:rsidRDefault="00501698">
      <w:pPr>
        <w:rPr>
          <w:rFonts w:hint="eastAsia"/>
        </w:rPr>
      </w:pPr>
      <w:r>
        <w:rPr>
          <w:rFonts w:hint="eastAsia"/>
        </w:rPr>
        <w:t>由于过度砍伐和自然环境的变化，楠木资源已经变得极为稀缺。为了保护这一珍稀物种，中国政府已将楠木列为国家二级重点保护野生植物，并采取了一系列措施来促进楠木的人工种植和森林资源的恢复。通过加强法律法规建设，严格限制楠木的采伐和贸易活动，旨在实现楠木资源的可持续利用。</w:t>
      </w:r>
    </w:p>
    <w:p w14:paraId="182A1A86" w14:textId="77777777" w:rsidR="00501698" w:rsidRDefault="00501698">
      <w:pPr>
        <w:rPr>
          <w:rFonts w:hint="eastAsia"/>
        </w:rPr>
      </w:pPr>
    </w:p>
    <w:p w14:paraId="4705EC8D" w14:textId="77777777" w:rsidR="00501698" w:rsidRDefault="00501698">
      <w:pPr>
        <w:rPr>
          <w:rFonts w:hint="eastAsia"/>
        </w:rPr>
      </w:pPr>
    </w:p>
    <w:p w14:paraId="36248E29" w14:textId="77777777" w:rsidR="00501698" w:rsidRDefault="00501698">
      <w:pPr>
        <w:rPr>
          <w:rFonts w:hint="eastAsia"/>
        </w:rPr>
      </w:pPr>
      <w:r>
        <w:rPr>
          <w:rFonts w:hint="eastAsia"/>
        </w:rPr>
        <w:t>楠木的应用前景</w:t>
      </w:r>
    </w:p>
    <w:p w14:paraId="342A4386" w14:textId="77777777" w:rsidR="00501698" w:rsidRDefault="00501698">
      <w:pPr>
        <w:rPr>
          <w:rFonts w:hint="eastAsia"/>
        </w:rPr>
      </w:pPr>
      <w:r>
        <w:rPr>
          <w:rFonts w:hint="eastAsia"/>
        </w:rPr>
        <w:t>随着人们环保意识的提高和技术的进步，楠木的人工培育技术日益成熟，这为楠木资源的保护和合理利用提供了新的途径。未来，通过科学管理和技术创新，不仅可以满足市场对楠木产品的需求，还能有效保护自然生态环境，实现经济效益与生态保护的双赢局面。同时，楠木作为中国传统文化的重要组成部分，其文化价值也将得到进一步挖掘和发展。</w:t>
      </w:r>
    </w:p>
    <w:p w14:paraId="7AE940D6" w14:textId="77777777" w:rsidR="00501698" w:rsidRDefault="00501698">
      <w:pPr>
        <w:rPr>
          <w:rFonts w:hint="eastAsia"/>
        </w:rPr>
      </w:pPr>
    </w:p>
    <w:p w14:paraId="1EF29440" w14:textId="77777777" w:rsidR="00501698" w:rsidRDefault="00501698">
      <w:pPr>
        <w:rPr>
          <w:rFonts w:hint="eastAsia"/>
        </w:rPr>
      </w:pPr>
    </w:p>
    <w:p w14:paraId="1572B3A5" w14:textId="77777777" w:rsidR="00501698" w:rsidRDefault="005016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B2901" w14:textId="5B2E2C9F" w:rsidR="00710FAD" w:rsidRDefault="00710FAD"/>
    <w:sectPr w:rsidR="00710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AD"/>
    <w:rsid w:val="00501698"/>
    <w:rsid w:val="00710FA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78510-605B-4126-9389-27BB0C54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