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6B78" w14:textId="77777777" w:rsidR="00CB6F0A" w:rsidRDefault="00CB6F0A">
      <w:pPr>
        <w:rPr>
          <w:rFonts w:hint="eastAsia"/>
        </w:rPr>
      </w:pPr>
    </w:p>
    <w:p w14:paraId="27163EBA" w14:textId="77777777" w:rsidR="00CB6F0A" w:rsidRDefault="00CB6F0A">
      <w:pPr>
        <w:rPr>
          <w:rFonts w:hint="eastAsia"/>
        </w:rPr>
      </w:pPr>
      <w:r>
        <w:rPr>
          <w:rFonts w:hint="eastAsia"/>
        </w:rPr>
        <w:t>拼音i是声母还是韵母</w:t>
      </w:r>
    </w:p>
    <w:p w14:paraId="5D844B66" w14:textId="77777777" w:rsidR="00CB6F0A" w:rsidRDefault="00CB6F0A">
      <w:pPr>
        <w:rPr>
          <w:rFonts w:hint="eastAsia"/>
        </w:rPr>
      </w:pPr>
      <w:r>
        <w:rPr>
          <w:rFonts w:hint="eastAsia"/>
        </w:rPr>
        <w:t>在汉语拼音体系中，"i"扮演着一个非常独特的角色。首先需要明确的是，“i”本身并不是声母，而是属于韵母类别的一员。在汉语拼音系统里，声母是指位于音节开头的辅音，而韵母则是跟随在声母之后的元音或元音组合，或者是独立成音的元音。根据这一定义，“i”作为元音之一，自然归类于韵母。</w:t>
      </w:r>
    </w:p>
    <w:p w14:paraId="326E94CD" w14:textId="77777777" w:rsidR="00CB6F0A" w:rsidRDefault="00CB6F0A">
      <w:pPr>
        <w:rPr>
          <w:rFonts w:hint="eastAsia"/>
        </w:rPr>
      </w:pPr>
    </w:p>
    <w:p w14:paraId="152E6099" w14:textId="77777777" w:rsidR="00CB6F0A" w:rsidRDefault="00CB6F0A">
      <w:pPr>
        <w:rPr>
          <w:rFonts w:hint="eastAsia"/>
        </w:rPr>
      </w:pPr>
    </w:p>
    <w:p w14:paraId="3F8EC9DB" w14:textId="77777777" w:rsidR="00CB6F0A" w:rsidRDefault="00CB6F0A">
      <w:pPr>
        <w:rPr>
          <w:rFonts w:hint="eastAsia"/>
        </w:rPr>
      </w:pPr>
      <w:r>
        <w:rPr>
          <w:rFonts w:hint="eastAsia"/>
        </w:rPr>
        <w:t>i作为独立韵母的情况</w:t>
      </w:r>
    </w:p>
    <w:p w14:paraId="74C2781E" w14:textId="77777777" w:rsidR="00CB6F0A" w:rsidRDefault="00CB6F0A">
      <w:pPr>
        <w:rPr>
          <w:rFonts w:hint="eastAsia"/>
        </w:rPr>
      </w:pPr>
      <w:r>
        <w:rPr>
          <w:rFonts w:hint="eastAsia"/>
        </w:rPr>
        <w:t>当“i”作为一个独立的韵母时，它可以单独构成一个完整的音节，例如“一”(yī)、“以”(yǐ)等字。在这种情况下，“i”前面没有声母，直接由声调符号来标示其音高变化。值得注意的是，在实际拼音书写中，为了便于识别和阅读，单个“i”前会加上隔音符号“y”，如yi（一），这有助于避免与其它可能混淆的音节相混。</w:t>
      </w:r>
    </w:p>
    <w:p w14:paraId="500F97E2" w14:textId="77777777" w:rsidR="00CB6F0A" w:rsidRDefault="00CB6F0A">
      <w:pPr>
        <w:rPr>
          <w:rFonts w:hint="eastAsia"/>
        </w:rPr>
      </w:pPr>
    </w:p>
    <w:p w14:paraId="7173A013" w14:textId="77777777" w:rsidR="00CB6F0A" w:rsidRDefault="00CB6F0A">
      <w:pPr>
        <w:rPr>
          <w:rFonts w:hint="eastAsia"/>
        </w:rPr>
      </w:pPr>
    </w:p>
    <w:p w14:paraId="191CD31A" w14:textId="77777777" w:rsidR="00CB6F0A" w:rsidRDefault="00CB6F0A">
      <w:pPr>
        <w:rPr>
          <w:rFonts w:hint="eastAsia"/>
        </w:rPr>
      </w:pPr>
      <w:r>
        <w:rPr>
          <w:rFonts w:hint="eastAsia"/>
        </w:rPr>
        <w:t>i与其他辅音结合的情况</w:t>
      </w:r>
    </w:p>
    <w:p w14:paraId="55E7B31C" w14:textId="77777777" w:rsidR="00CB6F0A" w:rsidRDefault="00CB6F0A">
      <w:pPr>
        <w:rPr>
          <w:rFonts w:hint="eastAsia"/>
        </w:rPr>
      </w:pPr>
      <w:r>
        <w:rPr>
          <w:rFonts w:hint="eastAsia"/>
        </w:rPr>
        <w:t>除了作为独立韵母外，“i”还经常与其他声母相结合，形成不同的完整音节。比如，“bi”、“pi”、“mi”等等。这里，“i”作为韵母部分，与前面的声母共同作用，创造出丰富的声音效果。这种组合不仅丰富了汉语的语音表达能力，同时也增加了学习者记忆和掌握汉语发音规律的难度。</w:t>
      </w:r>
    </w:p>
    <w:p w14:paraId="070DC349" w14:textId="77777777" w:rsidR="00CB6F0A" w:rsidRDefault="00CB6F0A">
      <w:pPr>
        <w:rPr>
          <w:rFonts w:hint="eastAsia"/>
        </w:rPr>
      </w:pPr>
    </w:p>
    <w:p w14:paraId="25CBAE48" w14:textId="77777777" w:rsidR="00CB6F0A" w:rsidRDefault="00CB6F0A">
      <w:pPr>
        <w:rPr>
          <w:rFonts w:hint="eastAsia"/>
        </w:rPr>
      </w:pPr>
    </w:p>
    <w:p w14:paraId="5359FD70" w14:textId="77777777" w:rsidR="00CB6F0A" w:rsidRDefault="00CB6F0A">
      <w:pPr>
        <w:rPr>
          <w:rFonts w:hint="eastAsia"/>
        </w:rPr>
      </w:pPr>
      <w:r>
        <w:rPr>
          <w:rFonts w:hint="eastAsia"/>
        </w:rPr>
        <w:t>关于i的特殊使用情况</w:t>
      </w:r>
    </w:p>
    <w:p w14:paraId="77B40982" w14:textId="77777777" w:rsidR="00CB6F0A" w:rsidRDefault="00CB6F0A">
      <w:pPr>
        <w:rPr>
          <w:rFonts w:hint="eastAsia"/>
        </w:rPr>
      </w:pPr>
      <w:r>
        <w:rPr>
          <w:rFonts w:hint="eastAsia"/>
        </w:rPr>
        <w:t>值得一提的是，“i”在某些特定条件下还会表现出特殊的使用规则。例如，在一些方言或特定词汇中，“i”的发音可能会有所变化。当“i”与某些特定声母组合时，可能会产生连读现象，即两个原本清晰可辨的音节在快速说话过程中被流畅地连接起来，听起来像是一个音节。这种情况要求学习者不仅要掌握标准发音，还需了解并适应不同语境下的变体发音。</w:t>
      </w:r>
    </w:p>
    <w:p w14:paraId="673481CF" w14:textId="77777777" w:rsidR="00CB6F0A" w:rsidRDefault="00CB6F0A">
      <w:pPr>
        <w:rPr>
          <w:rFonts w:hint="eastAsia"/>
        </w:rPr>
      </w:pPr>
    </w:p>
    <w:p w14:paraId="09352A4C" w14:textId="77777777" w:rsidR="00CB6F0A" w:rsidRDefault="00CB6F0A">
      <w:pPr>
        <w:rPr>
          <w:rFonts w:hint="eastAsia"/>
        </w:rPr>
      </w:pPr>
    </w:p>
    <w:p w14:paraId="581CC59A" w14:textId="77777777" w:rsidR="00CB6F0A" w:rsidRDefault="00CB6F0A">
      <w:pPr>
        <w:rPr>
          <w:rFonts w:hint="eastAsia"/>
        </w:rPr>
      </w:pPr>
      <w:r>
        <w:rPr>
          <w:rFonts w:hint="eastAsia"/>
        </w:rPr>
        <w:t>最后的总结</w:t>
      </w:r>
    </w:p>
    <w:p w14:paraId="288DDBEE" w14:textId="77777777" w:rsidR="00CB6F0A" w:rsidRDefault="00CB6F0A">
      <w:pPr>
        <w:rPr>
          <w:rFonts w:hint="eastAsia"/>
        </w:rPr>
      </w:pPr>
      <w:r>
        <w:rPr>
          <w:rFonts w:hint="eastAsia"/>
        </w:rPr>
        <w:t>汉语拼音中的“i”是一个典型的韵母代表，它既可以独立存在构成音节，也能与多种声母结合创造新的音节。理解“i”在汉语拼音中的角色及其使用规则，对于准确发音、提高语言交流效率具有重要意义。无论是汉语初学者还是进阶者，深入了解这些基本元素背后的逻辑，都将为他们更好地掌握汉语提供坚实的基础。</w:t>
      </w:r>
    </w:p>
    <w:p w14:paraId="22DF6AFF" w14:textId="77777777" w:rsidR="00CB6F0A" w:rsidRDefault="00CB6F0A">
      <w:pPr>
        <w:rPr>
          <w:rFonts w:hint="eastAsia"/>
        </w:rPr>
      </w:pPr>
    </w:p>
    <w:p w14:paraId="76DE04D7" w14:textId="77777777" w:rsidR="00CB6F0A" w:rsidRDefault="00CB6F0A">
      <w:pPr>
        <w:rPr>
          <w:rFonts w:hint="eastAsia"/>
        </w:rPr>
      </w:pPr>
    </w:p>
    <w:p w14:paraId="65EDD48E" w14:textId="77777777" w:rsidR="00CB6F0A" w:rsidRDefault="00CB6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708DE" w14:textId="3E6C906F" w:rsidR="00E44105" w:rsidRDefault="00E44105"/>
    <w:sectPr w:rsidR="00E4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05"/>
    <w:rsid w:val="009B02E7"/>
    <w:rsid w:val="00CB6F0A"/>
    <w:rsid w:val="00E4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75DF7-AA22-4570-89FA-57108A4C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