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AEAC" w14:textId="77777777" w:rsidR="005279DF" w:rsidRDefault="005279DF">
      <w:pPr>
        <w:rPr>
          <w:rFonts w:hint="eastAsia"/>
        </w:rPr>
      </w:pPr>
    </w:p>
    <w:p w14:paraId="3D8DC1A3" w14:textId="77777777" w:rsidR="005279DF" w:rsidRDefault="005279DF">
      <w:pPr>
        <w:rPr>
          <w:rFonts w:hint="eastAsia"/>
        </w:rPr>
      </w:pPr>
      <w:r>
        <w:rPr>
          <w:rFonts w:hint="eastAsia"/>
        </w:rPr>
        <w:t>拼音ga二声是什么字</w:t>
      </w:r>
    </w:p>
    <w:p w14:paraId="7801E061" w14:textId="77777777" w:rsidR="005279DF" w:rsidRDefault="005279DF">
      <w:pPr>
        <w:rPr>
          <w:rFonts w:hint="eastAsia"/>
        </w:rPr>
      </w:pPr>
      <w:r>
        <w:rPr>
          <w:rFonts w:hint="eastAsia"/>
        </w:rPr>
        <w:t>在汉语拼音体系中，“ga”第二声对应的汉字是“嘎”。这个字以其独特的发音和丰富的文化内涵，在中国的多个方言以及普通话中扮演着重要角色。从语言学的角度来看，“嘎”字的使用不仅体现了汉语语音系统的多样性，也反映了不同地域文化间的交流与融合。</w:t>
      </w:r>
    </w:p>
    <w:p w14:paraId="45D4C228" w14:textId="77777777" w:rsidR="005279DF" w:rsidRDefault="005279DF">
      <w:pPr>
        <w:rPr>
          <w:rFonts w:hint="eastAsia"/>
        </w:rPr>
      </w:pPr>
    </w:p>
    <w:p w14:paraId="63D0C698" w14:textId="77777777" w:rsidR="005279DF" w:rsidRDefault="005279DF">
      <w:pPr>
        <w:rPr>
          <w:rFonts w:hint="eastAsia"/>
        </w:rPr>
      </w:pPr>
    </w:p>
    <w:p w14:paraId="7E2DAB07" w14:textId="77777777" w:rsidR="005279DF" w:rsidRDefault="005279DF">
      <w:pPr>
        <w:rPr>
          <w:rFonts w:hint="eastAsia"/>
        </w:rPr>
      </w:pPr>
      <w:r>
        <w:rPr>
          <w:rFonts w:hint="eastAsia"/>
        </w:rPr>
        <w:t>字形与来源</w:t>
      </w:r>
    </w:p>
    <w:p w14:paraId="032D3867" w14:textId="77777777" w:rsidR="005279DF" w:rsidRDefault="005279DF">
      <w:pPr>
        <w:rPr>
          <w:rFonts w:hint="eastAsia"/>
        </w:rPr>
      </w:pPr>
      <w:r>
        <w:rPr>
          <w:rFonts w:hint="eastAsia"/>
        </w:rPr>
        <w:t>“嘎”的构造十分有趣，它由左边的口字旁加上右边的家字组成，形象地表示了一种声音或言语的发出。根据《说文解字》等古籍记载，“嘎”最初用来描述某些鸟类的叫声，如鸭子的叫声常被形容为“嘎嘎”，这在民间故事、童谣乃至文学作品中都有广泛的体现。随着时间的发展，“嘎”字的意义得到了扩展，不再局限于对动物声音的描绘。</w:t>
      </w:r>
    </w:p>
    <w:p w14:paraId="4C351EE1" w14:textId="77777777" w:rsidR="005279DF" w:rsidRDefault="005279DF">
      <w:pPr>
        <w:rPr>
          <w:rFonts w:hint="eastAsia"/>
        </w:rPr>
      </w:pPr>
    </w:p>
    <w:p w14:paraId="555124B6" w14:textId="77777777" w:rsidR="005279DF" w:rsidRDefault="005279DF">
      <w:pPr>
        <w:rPr>
          <w:rFonts w:hint="eastAsia"/>
        </w:rPr>
      </w:pPr>
    </w:p>
    <w:p w14:paraId="2D51D38F" w14:textId="77777777" w:rsidR="005279DF" w:rsidRDefault="005279DF">
      <w:pPr>
        <w:rPr>
          <w:rFonts w:hint="eastAsia"/>
        </w:rPr>
      </w:pPr>
      <w:r>
        <w:rPr>
          <w:rFonts w:hint="eastAsia"/>
        </w:rPr>
        <w:t>现代意义及用法</w:t>
      </w:r>
    </w:p>
    <w:p w14:paraId="73A5414D" w14:textId="77777777" w:rsidR="005279DF" w:rsidRDefault="005279DF">
      <w:pPr>
        <w:rPr>
          <w:rFonts w:hint="eastAsia"/>
        </w:rPr>
      </w:pPr>
      <w:r>
        <w:rPr>
          <w:rFonts w:hint="eastAsia"/>
        </w:rPr>
        <w:t>在现代社会，“嘎”字不仅仅是一个象声词，还被赋予了更多样化的含义。例如，在一些地区方言中，“嘎”可以用来形容某种粗糙的声音或是人的笑声；而在另一些场合下，则可能暗示一种直率、豪放的性格特征。“嘎”也是某些姓氏的一部分，展现了其作为文化符号的独特价值。</w:t>
      </w:r>
    </w:p>
    <w:p w14:paraId="60B023B3" w14:textId="77777777" w:rsidR="005279DF" w:rsidRDefault="005279DF">
      <w:pPr>
        <w:rPr>
          <w:rFonts w:hint="eastAsia"/>
        </w:rPr>
      </w:pPr>
    </w:p>
    <w:p w14:paraId="726F31B3" w14:textId="77777777" w:rsidR="005279DF" w:rsidRDefault="005279DF">
      <w:pPr>
        <w:rPr>
          <w:rFonts w:hint="eastAsia"/>
        </w:rPr>
      </w:pPr>
    </w:p>
    <w:p w14:paraId="5E490C8F" w14:textId="77777777" w:rsidR="005279DF" w:rsidRDefault="005279DF">
      <w:pPr>
        <w:rPr>
          <w:rFonts w:hint="eastAsia"/>
        </w:rPr>
      </w:pPr>
      <w:r>
        <w:rPr>
          <w:rFonts w:hint="eastAsia"/>
        </w:rPr>
        <w:t>文化象征与应用</w:t>
      </w:r>
    </w:p>
    <w:p w14:paraId="3AB3D089" w14:textId="77777777" w:rsidR="005279DF" w:rsidRDefault="005279DF">
      <w:pPr>
        <w:rPr>
          <w:rFonts w:hint="eastAsia"/>
        </w:rPr>
      </w:pPr>
      <w:r>
        <w:rPr>
          <w:rFonts w:hint="eastAsia"/>
        </w:rPr>
        <w:t>除了上述用途外，“嘎”还在中国传统文化中有其特殊的地位。比如，在中国传统戏曲中，为了表现特定角色的性格特点，演员们会利用“嘎”音来增强表演效果，使得人物形象更加生动鲜活。同时，在现代流行文化领域，以“嘎”为主题的创意作品层出不穷，既包括音乐创作中的独特音效设计，也有视觉艺术方面的创新尝试。</w:t>
      </w:r>
    </w:p>
    <w:p w14:paraId="72E739A7" w14:textId="77777777" w:rsidR="005279DF" w:rsidRDefault="005279DF">
      <w:pPr>
        <w:rPr>
          <w:rFonts w:hint="eastAsia"/>
        </w:rPr>
      </w:pPr>
    </w:p>
    <w:p w14:paraId="0C449CA6" w14:textId="77777777" w:rsidR="005279DF" w:rsidRDefault="005279DF">
      <w:pPr>
        <w:rPr>
          <w:rFonts w:hint="eastAsia"/>
        </w:rPr>
      </w:pPr>
    </w:p>
    <w:p w14:paraId="37631C34" w14:textId="77777777" w:rsidR="005279DF" w:rsidRDefault="005279DF">
      <w:pPr>
        <w:rPr>
          <w:rFonts w:hint="eastAsia"/>
        </w:rPr>
      </w:pPr>
      <w:r>
        <w:rPr>
          <w:rFonts w:hint="eastAsia"/>
        </w:rPr>
        <w:t>最后的总结</w:t>
      </w:r>
    </w:p>
    <w:p w14:paraId="0AB4B331" w14:textId="77777777" w:rsidR="005279DF" w:rsidRDefault="005279DF">
      <w:pPr>
        <w:rPr>
          <w:rFonts w:hint="eastAsia"/>
        </w:rPr>
      </w:pPr>
      <w:r>
        <w:rPr>
          <w:rFonts w:hint="eastAsia"/>
        </w:rPr>
        <w:lastRenderedPageBreak/>
        <w:t>“嘎”作为一个充满活力的汉字，通过其独特的发音方式和多变的意义表达，成为了连接古今中外文化交流的一个小小桥梁。无论是作为日常生活中的常用词汇，还是作为艺术创作灵感的源泉，“嘎”都展现出了无限的可能性。希望通过对“嘎”字的深入了解，能让更多人感受到汉语的魅力及其背后深厚的文化底蕴。</w:t>
      </w:r>
    </w:p>
    <w:p w14:paraId="4922B2CA" w14:textId="77777777" w:rsidR="005279DF" w:rsidRDefault="005279DF">
      <w:pPr>
        <w:rPr>
          <w:rFonts w:hint="eastAsia"/>
        </w:rPr>
      </w:pPr>
    </w:p>
    <w:p w14:paraId="3AA7C2DC" w14:textId="77777777" w:rsidR="005279DF" w:rsidRDefault="005279DF">
      <w:pPr>
        <w:rPr>
          <w:rFonts w:hint="eastAsia"/>
        </w:rPr>
      </w:pPr>
    </w:p>
    <w:p w14:paraId="4BD61051" w14:textId="77777777" w:rsidR="005279DF" w:rsidRDefault="00527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834D" w14:textId="6BAFA190" w:rsidR="00270204" w:rsidRDefault="00270204"/>
    <w:sectPr w:rsidR="0027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4"/>
    <w:rsid w:val="00270204"/>
    <w:rsid w:val="005279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37D86-8DBE-4C68-92E5-04867E7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