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D31D" w14:textId="77777777" w:rsidR="00E61F9B" w:rsidRDefault="00E61F9B">
      <w:pPr>
        <w:rPr>
          <w:rFonts w:hint="eastAsia"/>
        </w:rPr>
      </w:pPr>
      <w:r>
        <w:rPr>
          <w:rFonts w:hint="eastAsia"/>
        </w:rPr>
        <w:t xml:space="preserve">丹顶鹤：优雅的自然精灵  </w:t>
      </w:r>
    </w:p>
    <w:p w14:paraId="5C663C8B" w14:textId="77777777" w:rsidR="00E61F9B" w:rsidRDefault="00E61F9B">
      <w:pPr>
        <w:rPr>
          <w:rFonts w:hint="eastAsia"/>
        </w:rPr>
      </w:pPr>
      <w:r>
        <w:rPr>
          <w:rFonts w:hint="eastAsia"/>
        </w:rPr>
        <w:t>在中国传统文化中，丹顶鹤被赋予了吉祥、长寿和高贵的象征意义。它们洁白如雪的羽毛与鲜红夺目的头顶形成了鲜明对比，仿佛大自然精心绘制的艺术品。丹顶鹤不仅是中国文化的瑰宝，也是全球生物多样性保护的重要物种之一。这种鸟儿主要栖息于湿地、湖泊及沼泽地带，以鱼类、昆虫和水生植物为食，展现出极高的生态适应能力。</w:t>
      </w:r>
    </w:p>
    <w:p w14:paraId="41929D37" w14:textId="77777777" w:rsidR="00E61F9B" w:rsidRDefault="00E61F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E14E7C" w14:textId="77777777" w:rsidR="00E61F9B" w:rsidRDefault="00E61F9B">
      <w:pPr>
        <w:rPr>
          <w:rFonts w:hint="eastAsia"/>
        </w:rPr>
      </w:pPr>
    </w:p>
    <w:p w14:paraId="04B6F8C2" w14:textId="77777777" w:rsidR="00E61F9B" w:rsidRDefault="00E61F9B">
      <w:pPr>
        <w:rPr>
          <w:rFonts w:hint="eastAsia"/>
        </w:rPr>
      </w:pPr>
      <w:r>
        <w:rPr>
          <w:rFonts w:hint="eastAsia"/>
        </w:rPr>
        <w:t xml:space="preserve">独特的迁徙之旅  </w:t>
      </w:r>
    </w:p>
    <w:p w14:paraId="7E9337D3" w14:textId="77777777" w:rsidR="00E61F9B" w:rsidRDefault="00E61F9B">
      <w:pPr>
        <w:rPr>
          <w:rFonts w:hint="eastAsia"/>
        </w:rPr>
      </w:pPr>
      <w:r>
        <w:rPr>
          <w:rFonts w:hint="eastAsia"/>
        </w:rPr>
        <w:t>每年春秋两季，丹顶鹤都会进行长距离的迁徙活动。从北方寒冷的繁殖地飞往南方温暖的越冬区，再返回北方繁衍后代，这一过程充满了艰辛与挑战。然而，正是这种坚持不懈的精神，让丹顶鹤成为自然界中的“旅行家”。在迁徙途中，它们会结成整齐的队列，彼此配合，共同抵御恶劣天气和天敌威胁，体现了团队协作的重要性。</w:t>
      </w:r>
    </w:p>
    <w:p w14:paraId="339AFD39" w14:textId="77777777" w:rsidR="00E61F9B" w:rsidRDefault="00E61F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EEB6EF" w14:textId="77777777" w:rsidR="00E61F9B" w:rsidRDefault="00E61F9B">
      <w:pPr>
        <w:rPr>
          <w:rFonts w:hint="eastAsia"/>
        </w:rPr>
      </w:pPr>
    </w:p>
    <w:p w14:paraId="34FD71E1" w14:textId="77777777" w:rsidR="00E61F9B" w:rsidRDefault="00E61F9B">
      <w:pPr>
        <w:rPr>
          <w:rFonts w:hint="eastAsia"/>
        </w:rPr>
      </w:pPr>
      <w:r>
        <w:rPr>
          <w:rFonts w:hint="eastAsia"/>
        </w:rPr>
        <w:t xml:space="preserve">文化寓意与艺术表现  </w:t>
      </w:r>
    </w:p>
    <w:p w14:paraId="6943B95A" w14:textId="77777777" w:rsidR="00E61F9B" w:rsidRDefault="00E61F9B">
      <w:pPr>
        <w:rPr>
          <w:rFonts w:hint="eastAsia"/>
        </w:rPr>
      </w:pPr>
      <w:r>
        <w:rPr>
          <w:rFonts w:hint="eastAsia"/>
        </w:rPr>
        <w:t>丹顶鹤在中国历史上的地位举足轻重，常出现在诗词、绘画以及雕塑作品中。例如，唐代诗人刘禹锡曾写下“晴空一鹤排云上，便引诗情到碧霄”的名句，将丹顶鹤描绘得栩栩如生。同时，在传统工艺美术中，丹顶鹤的形象也屡见不鲜，无论是瓷器上的精美图案，还是剪纸中的灵动造型，都彰显出人们对这种鸟类的喜爱与敬仰。</w:t>
      </w:r>
    </w:p>
    <w:p w14:paraId="0C45B545" w14:textId="77777777" w:rsidR="00E61F9B" w:rsidRDefault="00E61F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05346F" w14:textId="77777777" w:rsidR="00E61F9B" w:rsidRDefault="00E61F9B">
      <w:pPr>
        <w:rPr>
          <w:rFonts w:hint="eastAsia"/>
        </w:rPr>
      </w:pPr>
    </w:p>
    <w:p w14:paraId="3DFCD564" w14:textId="77777777" w:rsidR="00E61F9B" w:rsidRDefault="00E61F9B">
      <w:pPr>
        <w:rPr>
          <w:rFonts w:hint="eastAsia"/>
        </w:rPr>
      </w:pPr>
      <w:r>
        <w:rPr>
          <w:rFonts w:hint="eastAsia"/>
        </w:rPr>
        <w:t xml:space="preserve">生态保护的责任  </w:t>
      </w:r>
    </w:p>
    <w:p w14:paraId="78F28FDD" w14:textId="77777777" w:rsidR="00E61F9B" w:rsidRDefault="00E61F9B">
      <w:pPr>
        <w:rPr>
          <w:rFonts w:hint="eastAsia"/>
        </w:rPr>
      </w:pPr>
      <w:r>
        <w:rPr>
          <w:rFonts w:hint="eastAsia"/>
        </w:rPr>
        <w:t>尽管丹顶鹤拥有迷人的外表和深远的文化内涵，但其生存环境却面临严峻考验。湿地面积缩减、环境污染以及非法捕猎等问题，严重威胁着这一珍稀物种的存续。为了守护这些美丽的生命，各国政府和国际组织纷纷采取措施，建立自然保护区，并开展科学研究与公众教育活动，旨在唤起更多人对生态环境的关注与保护意识。</w:t>
      </w:r>
    </w:p>
    <w:p w14:paraId="0B90DA3C" w14:textId="77777777" w:rsidR="00E61F9B" w:rsidRDefault="00E61F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D4F2A5" w14:textId="77777777" w:rsidR="00E61F9B" w:rsidRDefault="00E61F9B">
      <w:pPr>
        <w:rPr>
          <w:rFonts w:hint="eastAsia"/>
        </w:rPr>
      </w:pPr>
    </w:p>
    <w:p w14:paraId="6DD7F84C" w14:textId="77777777" w:rsidR="00E61F9B" w:rsidRDefault="00E61F9B">
      <w:pPr>
        <w:rPr>
          <w:rFonts w:hint="eastAsia"/>
        </w:rPr>
      </w:pPr>
      <w:r>
        <w:rPr>
          <w:rFonts w:hint="eastAsia"/>
        </w:rPr>
        <w:t xml:space="preserve">未来的希望之光  </w:t>
      </w:r>
    </w:p>
    <w:p w14:paraId="55A90AD7" w14:textId="77777777" w:rsidR="00E61F9B" w:rsidRDefault="00E61F9B">
      <w:pPr>
        <w:rPr>
          <w:rFonts w:hint="eastAsia"/>
        </w:rPr>
      </w:pPr>
      <w:r>
        <w:rPr>
          <w:rFonts w:hint="eastAsia"/>
        </w:rPr>
        <w:t>随着科技的进步和社会的发展，人类正在逐步改善丹顶鹤的生存条件。通过人工孵化、野化放归等手段，人们努力增加丹顶鹤的数量；而环保理念的普及，则让更多普通人参与到这项伟大的事业中来。我们相信，在全社会共同努力下，丹顶鹤将继续翱翔于蓝天之上，成为人与自然和谐共处的美好象征。</w:t>
      </w:r>
    </w:p>
    <w:p w14:paraId="30285177" w14:textId="77777777" w:rsidR="00E61F9B" w:rsidRDefault="00E61F9B">
      <w:pPr>
        <w:rPr>
          <w:rFonts w:hint="eastAsia"/>
        </w:rPr>
      </w:pPr>
    </w:p>
    <w:p w14:paraId="0433C0C5" w14:textId="77777777" w:rsidR="00E61F9B" w:rsidRDefault="00E61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71B17" w14:textId="15CA127B" w:rsidR="00804478" w:rsidRDefault="00804478"/>
    <w:sectPr w:rsidR="0080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78"/>
    <w:rsid w:val="00804478"/>
    <w:rsid w:val="009B02E7"/>
    <w:rsid w:val="00E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E2394-2748-489D-9D2D-6EE2D58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