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D22E" w14:textId="77777777" w:rsidR="00434758" w:rsidRDefault="00434758">
      <w:pPr>
        <w:rPr>
          <w:rFonts w:hint="eastAsia"/>
        </w:rPr>
      </w:pPr>
    </w:p>
    <w:p w14:paraId="794FCA39" w14:textId="77777777" w:rsidR="00434758" w:rsidRDefault="00434758">
      <w:pPr>
        <w:rPr>
          <w:rFonts w:hint="eastAsia"/>
        </w:rPr>
      </w:pPr>
      <w:r>
        <w:rPr>
          <w:rFonts w:hint="eastAsia"/>
        </w:rPr>
        <w:t>拼命硬干的人的定义</w:t>
      </w:r>
    </w:p>
    <w:p w14:paraId="0406E438" w14:textId="77777777" w:rsidR="00434758" w:rsidRDefault="00434758">
      <w:pPr>
        <w:rPr>
          <w:rFonts w:hint="eastAsia"/>
        </w:rPr>
      </w:pPr>
      <w:r>
        <w:rPr>
          <w:rFonts w:hint="eastAsia"/>
        </w:rPr>
        <w:t>拼命硬干的人，通常指的是那些在面对困难和挑战时，不畏艰难险阻，勇往直前，以极大的毅力和决心去完成任务或达成目标的一类人。这些人往往拥有强烈的责任感、使命感以及对成功的渴望。他们不怕失败，甚至视失败为通往成功路上不可或缺的一部分，坚信每一次跌倒都是为了下次站起来更加坚强。</w:t>
      </w:r>
    </w:p>
    <w:p w14:paraId="715B2DAC" w14:textId="77777777" w:rsidR="00434758" w:rsidRDefault="00434758">
      <w:pPr>
        <w:rPr>
          <w:rFonts w:hint="eastAsia"/>
        </w:rPr>
      </w:pPr>
    </w:p>
    <w:p w14:paraId="198B017D" w14:textId="77777777" w:rsidR="00434758" w:rsidRDefault="00434758">
      <w:pPr>
        <w:rPr>
          <w:rFonts w:hint="eastAsia"/>
        </w:rPr>
      </w:pPr>
    </w:p>
    <w:p w14:paraId="0E52A3AE" w14:textId="77777777" w:rsidR="00434758" w:rsidRDefault="00434758">
      <w:pPr>
        <w:rPr>
          <w:rFonts w:hint="eastAsia"/>
        </w:rPr>
      </w:pPr>
      <w:r>
        <w:rPr>
          <w:rFonts w:hint="eastAsia"/>
        </w:rPr>
        <w:t>历史上的拼命硬干者</w:t>
      </w:r>
    </w:p>
    <w:p w14:paraId="67B8AAD6" w14:textId="77777777" w:rsidR="00434758" w:rsidRDefault="00434758">
      <w:pPr>
        <w:rPr>
          <w:rFonts w:hint="eastAsia"/>
        </w:rPr>
      </w:pPr>
      <w:r>
        <w:rPr>
          <w:rFonts w:hint="eastAsia"/>
        </w:rPr>
        <w:t>历史上不乏拼命硬干的人物，比如发明家托马斯·爱迪生，他在发明电灯的过程中经历了无数次的失败，但他从未放弃。正是这种拼命硬干的精神，使得他最终成功发明了实用的白炽灯泡，改变了世界的照明方式。还有像探险家欧内斯特·沙克尔顿，在其南极探险过程中，遭遇船只被困冰中，面临极端恶劣的环境条件，他和他的团队依然保持着顽强的生命力和探索精神，历经艰辛终得脱困。</w:t>
      </w:r>
    </w:p>
    <w:p w14:paraId="4193B644" w14:textId="77777777" w:rsidR="00434758" w:rsidRDefault="00434758">
      <w:pPr>
        <w:rPr>
          <w:rFonts w:hint="eastAsia"/>
        </w:rPr>
      </w:pPr>
    </w:p>
    <w:p w14:paraId="31BEB4E5" w14:textId="77777777" w:rsidR="00434758" w:rsidRDefault="00434758">
      <w:pPr>
        <w:rPr>
          <w:rFonts w:hint="eastAsia"/>
        </w:rPr>
      </w:pPr>
    </w:p>
    <w:p w14:paraId="1EBF53C6" w14:textId="77777777" w:rsidR="00434758" w:rsidRDefault="0043475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76FFA8E" w14:textId="77777777" w:rsidR="00434758" w:rsidRDefault="00434758">
      <w:pPr>
        <w:rPr>
          <w:rFonts w:hint="eastAsia"/>
        </w:rPr>
      </w:pPr>
      <w:r>
        <w:rPr>
          <w:rFonts w:hint="eastAsia"/>
        </w:rPr>
        <w:t>在现代社会中，拼命硬干的精神同样重要。无论是创业者在激烈的市场竞争中拼搏，还是科研人员在未知领域进行探索，都需要这种坚韧不拔的态度。例如，许多初创企业的创始人，在资源有限、市场认知度低的情况下，凭借自己的努力和创新思维，逐步开辟出一片新天地。而科学家们则是在不断尝试和失败中，寻找突破，为人类的进步贡献力量。</w:t>
      </w:r>
    </w:p>
    <w:p w14:paraId="1DDB45CF" w14:textId="77777777" w:rsidR="00434758" w:rsidRDefault="00434758">
      <w:pPr>
        <w:rPr>
          <w:rFonts w:hint="eastAsia"/>
        </w:rPr>
      </w:pPr>
    </w:p>
    <w:p w14:paraId="488C1FD3" w14:textId="77777777" w:rsidR="00434758" w:rsidRDefault="00434758">
      <w:pPr>
        <w:rPr>
          <w:rFonts w:hint="eastAsia"/>
        </w:rPr>
      </w:pPr>
    </w:p>
    <w:p w14:paraId="4291EA3E" w14:textId="77777777" w:rsidR="00434758" w:rsidRDefault="00434758">
      <w:pPr>
        <w:rPr>
          <w:rFonts w:hint="eastAsia"/>
        </w:rPr>
      </w:pPr>
      <w:r>
        <w:rPr>
          <w:rFonts w:hint="eastAsia"/>
        </w:rPr>
        <w:t>培养拼命硬干精神的方法</w:t>
      </w:r>
    </w:p>
    <w:p w14:paraId="4EED79AC" w14:textId="77777777" w:rsidR="00434758" w:rsidRDefault="00434758">
      <w:pPr>
        <w:rPr>
          <w:rFonts w:hint="eastAsia"/>
        </w:rPr>
      </w:pPr>
      <w:r>
        <w:rPr>
          <w:rFonts w:hint="eastAsia"/>
        </w:rPr>
        <w:t>要培养这种拼命硬干的精神，并非一蹴而就，它需要长期的努力和实践。设定明确的目标是关键，有了清晰的方向，才能更有动力去追求。保持积极乐观的心态，遇到困难时不抱怨、不退缩，而是将其视为成长的机会。再者，建立一个支持系统也非常重要，包括家人、朋友以及同事的支持与鼓励，能够帮助我们在逆境中找到力量。</w:t>
      </w:r>
    </w:p>
    <w:p w14:paraId="4867C345" w14:textId="77777777" w:rsidR="00434758" w:rsidRDefault="00434758">
      <w:pPr>
        <w:rPr>
          <w:rFonts w:hint="eastAsia"/>
        </w:rPr>
      </w:pPr>
    </w:p>
    <w:p w14:paraId="53E36FB2" w14:textId="77777777" w:rsidR="00434758" w:rsidRDefault="00434758">
      <w:pPr>
        <w:rPr>
          <w:rFonts w:hint="eastAsia"/>
        </w:rPr>
      </w:pPr>
    </w:p>
    <w:p w14:paraId="6F3DEC03" w14:textId="77777777" w:rsidR="00434758" w:rsidRDefault="00434758">
      <w:pPr>
        <w:rPr>
          <w:rFonts w:hint="eastAsia"/>
        </w:rPr>
      </w:pPr>
      <w:r>
        <w:rPr>
          <w:rFonts w:hint="eastAsia"/>
        </w:rPr>
        <w:t>最后的总结</w:t>
      </w:r>
    </w:p>
    <w:p w14:paraId="17D09C2B" w14:textId="77777777" w:rsidR="00434758" w:rsidRDefault="00434758">
      <w:pPr>
        <w:rPr>
          <w:rFonts w:hint="eastAsia"/>
        </w:rPr>
      </w:pPr>
      <w:r>
        <w:rPr>
          <w:rFonts w:hint="eastAsia"/>
        </w:rPr>
        <w:t>拼命硬干的人以其独特的品质和精神风貌，在不同的历史时期和社会背景下都发挥了重要作用。他们的故事激励着一代又一代的人勇敢追梦，不断超越自我。在这个快速变化的时代，我们每个人都可以从这些榜样身上学到宝贵的经验，培养自己面对困难时的勇气和决心，用实际行动书写属于自己的辉煌篇章。</w:t>
      </w:r>
    </w:p>
    <w:p w14:paraId="62EC7894" w14:textId="77777777" w:rsidR="00434758" w:rsidRDefault="00434758">
      <w:pPr>
        <w:rPr>
          <w:rFonts w:hint="eastAsia"/>
        </w:rPr>
      </w:pPr>
    </w:p>
    <w:p w14:paraId="76236132" w14:textId="77777777" w:rsidR="00434758" w:rsidRDefault="00434758">
      <w:pPr>
        <w:rPr>
          <w:rFonts w:hint="eastAsia"/>
        </w:rPr>
      </w:pPr>
    </w:p>
    <w:p w14:paraId="3B6B597B" w14:textId="77777777" w:rsidR="00434758" w:rsidRDefault="00434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5D5B0" w14:textId="4654B9DE" w:rsidR="00863836" w:rsidRDefault="00863836"/>
    <w:sectPr w:rsidR="0086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36"/>
    <w:rsid w:val="00434758"/>
    <w:rsid w:val="008638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CA173-E1C2-4EDE-97FA-0F8A4311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