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658F" w14:textId="77777777" w:rsidR="00BB58E8" w:rsidRDefault="00BB58E8">
      <w:pPr>
        <w:rPr>
          <w:rFonts w:hint="eastAsia"/>
        </w:rPr>
      </w:pPr>
    </w:p>
    <w:p w14:paraId="73CCF500" w14:textId="77777777" w:rsidR="00BB58E8" w:rsidRDefault="00BB58E8">
      <w:pPr>
        <w:rPr>
          <w:rFonts w:hint="eastAsia"/>
        </w:rPr>
      </w:pPr>
      <w:r>
        <w:rPr>
          <w:rFonts w:hint="eastAsia"/>
        </w:rPr>
        <w:t>拼单差一人会发货吗</w:t>
      </w:r>
    </w:p>
    <w:p w14:paraId="64337E4B" w14:textId="77777777" w:rsidR="00BB58E8" w:rsidRDefault="00BB58E8">
      <w:pPr>
        <w:rPr>
          <w:rFonts w:hint="eastAsia"/>
        </w:rPr>
      </w:pPr>
      <w:r>
        <w:rPr>
          <w:rFonts w:hint="eastAsia"/>
        </w:rPr>
        <w:t>在当前流行的电商模式中，拼单购物以其价格优惠吸引了大量消费者。然而，在参与拼单时，很多用户可能会遇到这样的情况：距离拼单成功仅差一人，这时大家最关心的问题便是“拼单差一人会发货吗？”这个问题的答案并非一成不变，它取决于电商平台的政策和具体的拼单规则。</w:t>
      </w:r>
    </w:p>
    <w:p w14:paraId="38E50435" w14:textId="77777777" w:rsidR="00BB58E8" w:rsidRDefault="00BB58E8">
      <w:pPr>
        <w:rPr>
          <w:rFonts w:hint="eastAsia"/>
        </w:rPr>
      </w:pPr>
    </w:p>
    <w:p w14:paraId="4336B0E2" w14:textId="77777777" w:rsidR="00BB58E8" w:rsidRDefault="00BB58E8">
      <w:pPr>
        <w:rPr>
          <w:rFonts w:hint="eastAsia"/>
        </w:rPr>
      </w:pPr>
    </w:p>
    <w:p w14:paraId="5F8FC198" w14:textId="77777777" w:rsidR="00BB58E8" w:rsidRDefault="00BB58E8">
      <w:pPr>
        <w:rPr>
          <w:rFonts w:hint="eastAsia"/>
        </w:rPr>
      </w:pPr>
      <w:r>
        <w:rPr>
          <w:rFonts w:hint="eastAsia"/>
        </w:rPr>
        <w:t>不同平台的不同处理方式</w:t>
      </w:r>
    </w:p>
    <w:p w14:paraId="352B6D6C" w14:textId="77777777" w:rsidR="00BB58E8" w:rsidRDefault="00BB58E8">
      <w:pPr>
        <w:rPr>
          <w:rFonts w:hint="eastAsia"/>
        </w:rPr>
      </w:pPr>
      <w:r>
        <w:rPr>
          <w:rFonts w:hint="eastAsia"/>
        </w:rPr>
        <w:t>不同的电商平台对于拼单人数不足的情况有不同的处理策略。一些平台会在设定的时间内持续开放拼单入口，直到凑齐所需人数后才进行发货；而另一些平台则可能设置了一定的等待时间，如24小时或48小时内未达到拼单要求，则自动退款给参与者。因此，在决定是否参加拼单之前，了解所使用平台的具体规则至关重要。</w:t>
      </w:r>
    </w:p>
    <w:p w14:paraId="613975FA" w14:textId="77777777" w:rsidR="00BB58E8" w:rsidRDefault="00BB58E8">
      <w:pPr>
        <w:rPr>
          <w:rFonts w:hint="eastAsia"/>
        </w:rPr>
      </w:pPr>
    </w:p>
    <w:p w14:paraId="00ED9085" w14:textId="77777777" w:rsidR="00BB58E8" w:rsidRDefault="00BB58E8">
      <w:pPr>
        <w:rPr>
          <w:rFonts w:hint="eastAsia"/>
        </w:rPr>
      </w:pPr>
    </w:p>
    <w:p w14:paraId="5A0CDE13" w14:textId="77777777" w:rsidR="00BB58E8" w:rsidRDefault="00BB58E8">
      <w:pPr>
        <w:rPr>
          <w:rFonts w:hint="eastAsia"/>
        </w:rPr>
      </w:pPr>
      <w:r>
        <w:rPr>
          <w:rFonts w:hint="eastAsia"/>
        </w:rPr>
        <w:t>如何应对拼单差一人的情况</w:t>
      </w:r>
    </w:p>
    <w:p w14:paraId="1DD429EF" w14:textId="77777777" w:rsidR="00BB58E8" w:rsidRDefault="00BB58E8">
      <w:pPr>
        <w:rPr>
          <w:rFonts w:hint="eastAsia"/>
        </w:rPr>
      </w:pPr>
      <w:r>
        <w:rPr>
          <w:rFonts w:hint="eastAsia"/>
        </w:rPr>
        <w:t>当发现拼单还差一人即可完成时，可以采取多种措施来尝试解决问题。可以通过社交媒体、朋友圈等途径分享拼单链接，邀请朋友或家人一起参与。部分电商平台也提供了“找人帮砍”、“助力加速”等功能，利用这些功能也可以更快地找到愿意加入拼单的人。当然，如果最终未能成功凑齐人数，根据平台规则，可能需要接受退款的结果。</w:t>
      </w:r>
    </w:p>
    <w:p w14:paraId="553D743A" w14:textId="77777777" w:rsidR="00BB58E8" w:rsidRDefault="00BB58E8">
      <w:pPr>
        <w:rPr>
          <w:rFonts w:hint="eastAsia"/>
        </w:rPr>
      </w:pPr>
    </w:p>
    <w:p w14:paraId="004B4551" w14:textId="77777777" w:rsidR="00BB58E8" w:rsidRDefault="00BB58E8">
      <w:pPr>
        <w:rPr>
          <w:rFonts w:hint="eastAsia"/>
        </w:rPr>
      </w:pPr>
    </w:p>
    <w:p w14:paraId="68BEB4B7" w14:textId="77777777" w:rsidR="00BB58E8" w:rsidRDefault="00BB58E8">
      <w:pPr>
        <w:rPr>
          <w:rFonts w:hint="eastAsia"/>
        </w:rPr>
      </w:pPr>
      <w:r>
        <w:rPr>
          <w:rFonts w:hint="eastAsia"/>
        </w:rPr>
        <w:t>注意点与建议</w:t>
      </w:r>
    </w:p>
    <w:p w14:paraId="22B30DE9" w14:textId="77777777" w:rsidR="00BB58E8" w:rsidRDefault="00BB58E8">
      <w:pPr>
        <w:rPr>
          <w:rFonts w:hint="eastAsia"/>
        </w:rPr>
      </w:pPr>
      <w:r>
        <w:rPr>
          <w:rFonts w:hint="eastAsia"/>
        </w:rPr>
        <w:t>为了避免因拼单失败导致的不便，建议在参与前仔细阅读相关条款，了解清楚拼单的有效期、取消条件以及退款流程等信息。同时，考虑到个人隐私保护问题，在寻找陌生人帮助完成拼单时应谨慎分享个人信息。虽然拼单购物确实能享受更低的价格，但也要确保商品质量和售后服务能够满足自己的需求。</w:t>
      </w:r>
    </w:p>
    <w:p w14:paraId="3125193C" w14:textId="77777777" w:rsidR="00BB58E8" w:rsidRDefault="00BB58E8">
      <w:pPr>
        <w:rPr>
          <w:rFonts w:hint="eastAsia"/>
        </w:rPr>
      </w:pPr>
    </w:p>
    <w:p w14:paraId="4D88FDEF" w14:textId="77777777" w:rsidR="00BB58E8" w:rsidRDefault="00BB58E8">
      <w:pPr>
        <w:rPr>
          <w:rFonts w:hint="eastAsia"/>
        </w:rPr>
      </w:pPr>
    </w:p>
    <w:p w14:paraId="7BFD2BB4" w14:textId="77777777" w:rsidR="00BB58E8" w:rsidRDefault="00BB58E8">
      <w:pPr>
        <w:rPr>
          <w:rFonts w:hint="eastAsia"/>
        </w:rPr>
      </w:pPr>
      <w:r>
        <w:rPr>
          <w:rFonts w:hint="eastAsia"/>
        </w:rPr>
        <w:t>最后的总结</w:t>
      </w:r>
    </w:p>
    <w:p w14:paraId="3BB5388A" w14:textId="77777777" w:rsidR="00BB58E8" w:rsidRDefault="00BB58E8">
      <w:pPr>
        <w:rPr>
          <w:rFonts w:hint="eastAsia"/>
        </w:rPr>
      </w:pPr>
      <w:r>
        <w:rPr>
          <w:rFonts w:hint="eastAsia"/>
        </w:rPr>
        <w:t>关于“拼单差一人会发货吗”的疑问，并没有一个统一的答案，这主要依赖于各电商平台的规定。重要的是，在享受拼单带来实惠的同时，保持警惕，做好充分准备，以避免不必要的麻烦。通过合理利用各种资源和工具，不仅可以顺利完成拼单，还能享受到愉快的网购体验。</w:t>
      </w:r>
    </w:p>
    <w:p w14:paraId="64478269" w14:textId="77777777" w:rsidR="00BB58E8" w:rsidRDefault="00BB58E8">
      <w:pPr>
        <w:rPr>
          <w:rFonts w:hint="eastAsia"/>
        </w:rPr>
      </w:pPr>
    </w:p>
    <w:p w14:paraId="3C07B7B9" w14:textId="77777777" w:rsidR="00BB58E8" w:rsidRDefault="00BB58E8">
      <w:pPr>
        <w:rPr>
          <w:rFonts w:hint="eastAsia"/>
        </w:rPr>
      </w:pPr>
    </w:p>
    <w:p w14:paraId="0BC9FACF" w14:textId="77777777" w:rsidR="00BB58E8" w:rsidRDefault="00BB5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E3B73" w14:textId="5A15A78F" w:rsidR="001D3A4D" w:rsidRDefault="001D3A4D"/>
    <w:sectPr w:rsidR="001D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D"/>
    <w:rsid w:val="001D3A4D"/>
    <w:rsid w:val="009B02E7"/>
    <w:rsid w:val="00B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31BD2-2841-47F7-8C61-F24600B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