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0B56" w14:textId="77777777" w:rsidR="00FE5152" w:rsidRDefault="00FE5152">
      <w:pPr>
        <w:rPr>
          <w:rFonts w:hint="eastAsia"/>
        </w:rPr>
      </w:pPr>
    </w:p>
    <w:p w14:paraId="74C086B8" w14:textId="77777777" w:rsidR="00FE5152" w:rsidRDefault="00FE5152">
      <w:pPr>
        <w:rPr>
          <w:rFonts w:hint="eastAsia"/>
        </w:rPr>
      </w:pPr>
      <w:r>
        <w:rPr>
          <w:rFonts w:hint="eastAsia"/>
        </w:rPr>
        <w:t>抛声调嗓的拼音简介</w:t>
      </w:r>
    </w:p>
    <w:p w14:paraId="42628CF9" w14:textId="77777777" w:rsidR="00FE5152" w:rsidRDefault="00FE5152">
      <w:pPr>
        <w:rPr>
          <w:rFonts w:hint="eastAsia"/>
        </w:rPr>
      </w:pPr>
      <w:r>
        <w:rPr>
          <w:rFonts w:hint="eastAsia"/>
        </w:rPr>
        <w:t>抛声调嗓，这一概念可能对许多人来说比较陌生。它并不是一个传统意义上的专业术语，而是一种形象化的描述，用来指代在唱歌或者发声时的一种技巧或现象。具体来说，“抛声调嗓”指的是歌手或说话者通过调整自己的声音，使其听起来像是“抛出”了一样，达到一种独特的音色效果。这种技巧在不同文化背景下的音乐和演讲中都有所体现，特别是在需要强烈情感表达或特别音效的场合。</w:t>
      </w:r>
    </w:p>
    <w:p w14:paraId="419D168D" w14:textId="77777777" w:rsidR="00FE5152" w:rsidRDefault="00FE5152">
      <w:pPr>
        <w:rPr>
          <w:rFonts w:hint="eastAsia"/>
        </w:rPr>
      </w:pPr>
    </w:p>
    <w:p w14:paraId="69350CDF" w14:textId="77777777" w:rsidR="00FE5152" w:rsidRDefault="00FE5152">
      <w:pPr>
        <w:rPr>
          <w:rFonts w:hint="eastAsia"/>
        </w:rPr>
      </w:pPr>
    </w:p>
    <w:p w14:paraId="135FA84F" w14:textId="77777777" w:rsidR="00FE5152" w:rsidRDefault="00FE5152">
      <w:pPr>
        <w:rPr>
          <w:rFonts w:hint="eastAsia"/>
        </w:rPr>
      </w:pPr>
      <w:r>
        <w:rPr>
          <w:rFonts w:hint="eastAsia"/>
        </w:rPr>
        <w:t>抛声调嗓的发音原理</w:t>
      </w:r>
    </w:p>
    <w:p w14:paraId="07E01A59" w14:textId="77777777" w:rsidR="00FE5152" w:rsidRDefault="00FE5152">
      <w:pPr>
        <w:rPr>
          <w:rFonts w:hint="eastAsia"/>
        </w:rPr>
      </w:pPr>
      <w:r>
        <w:rPr>
          <w:rFonts w:hint="eastAsia"/>
        </w:rPr>
        <w:t>从声学角度来看，实现“抛声调嗓”的效果主要依赖于对呼吸控制、声带振动以及共鸣腔体（如口腔、鼻腔等）的有效运用。演唱者或说话者需精确地调节气息流量与速度，使声带产生所需的震动频率。同时，通过改变口咽部的空间大小和形状，来调整声音的共鸣点，从而创造出仿佛是将声音“抛掷”出去的效果。这种方法不仅能够增加声音的表现力，还能帮助传达更加丰富的情感层次。</w:t>
      </w:r>
    </w:p>
    <w:p w14:paraId="5A7C3618" w14:textId="77777777" w:rsidR="00FE5152" w:rsidRDefault="00FE5152">
      <w:pPr>
        <w:rPr>
          <w:rFonts w:hint="eastAsia"/>
        </w:rPr>
      </w:pPr>
    </w:p>
    <w:p w14:paraId="69BF9761" w14:textId="77777777" w:rsidR="00FE5152" w:rsidRDefault="00FE5152">
      <w:pPr>
        <w:rPr>
          <w:rFonts w:hint="eastAsia"/>
        </w:rPr>
      </w:pPr>
    </w:p>
    <w:p w14:paraId="2A1B7A3B" w14:textId="77777777" w:rsidR="00FE5152" w:rsidRDefault="00FE5152">
      <w:pPr>
        <w:rPr>
          <w:rFonts w:hint="eastAsia"/>
        </w:rPr>
      </w:pPr>
      <w:r>
        <w:rPr>
          <w:rFonts w:hint="eastAsia"/>
        </w:rPr>
        <w:t>抛声调嗓在音乐中的应用</w:t>
      </w:r>
    </w:p>
    <w:p w14:paraId="0DCACD19" w14:textId="77777777" w:rsidR="00FE5152" w:rsidRDefault="00FE5152">
      <w:pPr>
        <w:rPr>
          <w:rFonts w:hint="eastAsia"/>
        </w:rPr>
      </w:pPr>
      <w:r>
        <w:rPr>
          <w:rFonts w:hint="eastAsia"/>
        </w:rPr>
        <w:t>在音乐领域，“抛声调嗓”技术被广泛应用于多种风格的演唱之中，无论是流行音乐、摇滚乐还是民族音乐，都不乏其身影。例如，在一些强调情感爆发力的歌曲段落中，歌手可能会使用该技巧以增强歌曲的感染力。某些特定类型的唱法，比如美声唱法中的某些高难度曲目，也会涉及到类似的声音处理方式。值得注意的是，虽然这项技术可以极大地提升表演的魅力，但其学习和掌握却需要相当的专业训练和长时间的实践积累。</w:t>
      </w:r>
    </w:p>
    <w:p w14:paraId="603FCE45" w14:textId="77777777" w:rsidR="00FE5152" w:rsidRDefault="00FE5152">
      <w:pPr>
        <w:rPr>
          <w:rFonts w:hint="eastAsia"/>
        </w:rPr>
      </w:pPr>
    </w:p>
    <w:p w14:paraId="42D6A4DC" w14:textId="77777777" w:rsidR="00FE5152" w:rsidRDefault="00FE5152">
      <w:pPr>
        <w:rPr>
          <w:rFonts w:hint="eastAsia"/>
        </w:rPr>
      </w:pPr>
    </w:p>
    <w:p w14:paraId="13F16CB7" w14:textId="77777777" w:rsidR="00FE5152" w:rsidRDefault="00FE5152">
      <w:pPr>
        <w:rPr>
          <w:rFonts w:hint="eastAsia"/>
        </w:rPr>
      </w:pPr>
      <w:r>
        <w:rPr>
          <w:rFonts w:hint="eastAsia"/>
        </w:rPr>
        <w:t>抛声调嗓在非音乐领域的应用</w:t>
      </w:r>
    </w:p>
    <w:p w14:paraId="2997F3D3" w14:textId="77777777" w:rsidR="00FE5152" w:rsidRDefault="00FE5152">
      <w:pPr>
        <w:rPr>
          <w:rFonts w:hint="eastAsia"/>
        </w:rPr>
      </w:pPr>
      <w:r>
        <w:rPr>
          <w:rFonts w:hint="eastAsia"/>
        </w:rPr>
        <w:t>除了音乐表演外，“抛声调嗓”的技巧也被运用于其他需要有效沟通和表达的场合。例如，在戏剧表演中，演员们经常利用这种技术来塑造角色的独特声音特征，或是加强台词的情感冲击力。同样，在公众演讲和教学活动中，适当运用“抛声调嗓”的方法也能帮助演讲者更好地吸引听众注意力，传递信息。因此，无论是在艺术创作还是日常交流中，“抛声调嗓”都是一项非常有价值的声音处理技能。</w:t>
      </w:r>
    </w:p>
    <w:p w14:paraId="327993BF" w14:textId="77777777" w:rsidR="00FE5152" w:rsidRDefault="00FE5152">
      <w:pPr>
        <w:rPr>
          <w:rFonts w:hint="eastAsia"/>
        </w:rPr>
      </w:pPr>
    </w:p>
    <w:p w14:paraId="308DE8F3" w14:textId="77777777" w:rsidR="00FE5152" w:rsidRDefault="00FE5152">
      <w:pPr>
        <w:rPr>
          <w:rFonts w:hint="eastAsia"/>
        </w:rPr>
      </w:pPr>
    </w:p>
    <w:p w14:paraId="489CA2BE" w14:textId="77777777" w:rsidR="00FE5152" w:rsidRDefault="00FE5152">
      <w:pPr>
        <w:rPr>
          <w:rFonts w:hint="eastAsia"/>
        </w:rPr>
      </w:pPr>
      <w:r>
        <w:rPr>
          <w:rFonts w:hint="eastAsia"/>
        </w:rPr>
        <w:t>如何练习抛声调嗓</w:t>
      </w:r>
    </w:p>
    <w:p w14:paraId="1EEF3799" w14:textId="77777777" w:rsidR="00FE5152" w:rsidRDefault="00FE5152">
      <w:pPr>
        <w:rPr>
          <w:rFonts w:hint="eastAsia"/>
        </w:rPr>
      </w:pPr>
      <w:r>
        <w:rPr>
          <w:rFonts w:hint="eastAsia"/>
        </w:rPr>
        <w:t>对于想要学习并掌握“抛声调嗓”技巧的人来说，首先需要关注基础的呼吸控制训练。正确的呼吸方法是产生良好声音的基础，通过深呼吸练习，可以增强肺活量，并学会如何更有效地利用气息支持发声。进行声带放松和发声练习也非常重要，这有助于减少不必要的紧张感，使得声音更加自然流畅。模仿那些擅长使用此技巧的艺术家的作品也是一种不错的学习途径，通过对他们作品的研究，可以逐渐理解并掌握其中的精髓。</w:t>
      </w:r>
    </w:p>
    <w:p w14:paraId="331991AB" w14:textId="77777777" w:rsidR="00FE5152" w:rsidRDefault="00FE5152">
      <w:pPr>
        <w:rPr>
          <w:rFonts w:hint="eastAsia"/>
        </w:rPr>
      </w:pPr>
    </w:p>
    <w:p w14:paraId="5BA64405" w14:textId="77777777" w:rsidR="00FE5152" w:rsidRDefault="00FE5152">
      <w:pPr>
        <w:rPr>
          <w:rFonts w:hint="eastAsia"/>
        </w:rPr>
      </w:pPr>
    </w:p>
    <w:p w14:paraId="6A154374" w14:textId="77777777" w:rsidR="00FE5152" w:rsidRDefault="00FE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BB22D" w14:textId="148C6BEE" w:rsidR="00AF3DD4" w:rsidRDefault="00AF3DD4"/>
    <w:sectPr w:rsidR="00AF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D4"/>
    <w:rsid w:val="009B02E7"/>
    <w:rsid w:val="00AF3DD4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343D4-27CF-4FA0-B80A-4CA9DE0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