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1875" w14:textId="77777777" w:rsidR="00F33093" w:rsidRDefault="00F33093">
      <w:pPr>
        <w:rPr>
          <w:rFonts w:hint="eastAsia"/>
        </w:rPr>
      </w:pPr>
    </w:p>
    <w:p w14:paraId="36C2D80E" w14:textId="77777777" w:rsidR="00F33093" w:rsidRDefault="00F33093">
      <w:pPr>
        <w:rPr>
          <w:rFonts w:hint="eastAsia"/>
        </w:rPr>
      </w:pPr>
      <w:r>
        <w:rPr>
          <w:rFonts w:hint="eastAsia"/>
        </w:rPr>
        <w:t>投石问路的拼音</w:t>
      </w:r>
    </w:p>
    <w:p w14:paraId="26ECC40F" w14:textId="77777777" w:rsidR="00F33093" w:rsidRDefault="00F33093">
      <w:pPr>
        <w:rPr>
          <w:rFonts w:hint="eastAsia"/>
        </w:rPr>
      </w:pPr>
      <w:r>
        <w:rPr>
          <w:rFonts w:hint="eastAsia"/>
        </w:rPr>
        <w:t>tou2 shi2 wen4 lu4，这是“投石问路”的正确拼音。这一成语形象地描绘了人们在面对未知或不确定的情况时，通过试探性的行动来获取信息或判断情况的做法。</w:t>
      </w:r>
    </w:p>
    <w:p w14:paraId="414396D6" w14:textId="77777777" w:rsidR="00F33093" w:rsidRDefault="00F33093">
      <w:pPr>
        <w:rPr>
          <w:rFonts w:hint="eastAsia"/>
        </w:rPr>
      </w:pPr>
    </w:p>
    <w:p w14:paraId="348F7A82" w14:textId="77777777" w:rsidR="00F33093" w:rsidRDefault="00F33093">
      <w:pPr>
        <w:rPr>
          <w:rFonts w:hint="eastAsia"/>
        </w:rPr>
      </w:pPr>
    </w:p>
    <w:p w14:paraId="77002D0E" w14:textId="77777777" w:rsidR="00F33093" w:rsidRDefault="00F33093">
      <w:pPr>
        <w:rPr>
          <w:rFonts w:hint="eastAsia"/>
        </w:rPr>
      </w:pPr>
      <w:r>
        <w:rPr>
          <w:rFonts w:hint="eastAsia"/>
        </w:rPr>
        <w:t>成语的来源与背景</w:t>
      </w:r>
    </w:p>
    <w:p w14:paraId="510DCDF9" w14:textId="77777777" w:rsidR="00F33093" w:rsidRDefault="00F33093">
      <w:pPr>
        <w:rPr>
          <w:rFonts w:hint="eastAsia"/>
        </w:rPr>
      </w:pPr>
      <w:r>
        <w:rPr>
          <w:rFonts w:hint="eastAsia"/>
        </w:rPr>
        <w:t>成语“投石问路”源自古代中国的一种探索未知领域的智慧方式。古人在行进至陌生之地时，为了探明前方路况是否安全可行，常会先向地面抛掷石块，通过听其落地的声音、观察石子弹跳的状态等，来推测前方道路的大致状况。这种做法不仅体现了古人的生活智慧，也象征着一种谨慎探索的态度。</w:t>
      </w:r>
    </w:p>
    <w:p w14:paraId="3779F83D" w14:textId="77777777" w:rsidR="00F33093" w:rsidRDefault="00F33093">
      <w:pPr>
        <w:rPr>
          <w:rFonts w:hint="eastAsia"/>
        </w:rPr>
      </w:pPr>
    </w:p>
    <w:p w14:paraId="54CB5B83" w14:textId="77777777" w:rsidR="00F33093" w:rsidRDefault="00F33093">
      <w:pPr>
        <w:rPr>
          <w:rFonts w:hint="eastAsia"/>
        </w:rPr>
      </w:pPr>
    </w:p>
    <w:p w14:paraId="655874DC" w14:textId="77777777" w:rsidR="00F33093" w:rsidRDefault="00F33093">
      <w:pPr>
        <w:rPr>
          <w:rFonts w:hint="eastAsia"/>
        </w:rPr>
      </w:pPr>
      <w:r>
        <w:rPr>
          <w:rFonts w:hint="eastAsia"/>
        </w:rPr>
        <w:t>现代意义及应用</w:t>
      </w:r>
    </w:p>
    <w:p w14:paraId="5967B9E2" w14:textId="77777777" w:rsidR="00F33093" w:rsidRDefault="00F33093">
      <w:pPr>
        <w:rPr>
          <w:rFonts w:hint="eastAsia"/>
        </w:rPr>
      </w:pPr>
      <w:r>
        <w:rPr>
          <w:rFonts w:hint="eastAsia"/>
        </w:rPr>
        <w:t>在现代社会，“投石问路”这一成语已经超越了其原始含义，被广泛应用于各种情境中，无论是商业决策、科学研究还是个人成长等方面。例如，在创业初期，企业家们往往需要进行市场调研，这便是“投石问路”的一个实例。通过小规模测试市场需求，了解消费者的反应，从而为大规模投资做好准备。</w:t>
      </w:r>
    </w:p>
    <w:p w14:paraId="39F94CF6" w14:textId="77777777" w:rsidR="00F33093" w:rsidRDefault="00F33093">
      <w:pPr>
        <w:rPr>
          <w:rFonts w:hint="eastAsia"/>
        </w:rPr>
      </w:pPr>
    </w:p>
    <w:p w14:paraId="224C73C2" w14:textId="77777777" w:rsidR="00F33093" w:rsidRDefault="00F33093">
      <w:pPr>
        <w:rPr>
          <w:rFonts w:hint="eastAsia"/>
        </w:rPr>
      </w:pPr>
    </w:p>
    <w:p w14:paraId="59697439" w14:textId="77777777" w:rsidR="00F33093" w:rsidRDefault="00F33093">
      <w:pPr>
        <w:rPr>
          <w:rFonts w:hint="eastAsia"/>
        </w:rPr>
      </w:pPr>
      <w:r>
        <w:rPr>
          <w:rFonts w:hint="eastAsia"/>
        </w:rPr>
        <w:t>文化价值与教育启示</w:t>
      </w:r>
    </w:p>
    <w:p w14:paraId="48D02CAF" w14:textId="77777777" w:rsidR="00F33093" w:rsidRDefault="00F33093">
      <w:pPr>
        <w:rPr>
          <w:rFonts w:hint="eastAsia"/>
        </w:rPr>
      </w:pPr>
      <w:r>
        <w:rPr>
          <w:rFonts w:hint="eastAsia"/>
        </w:rPr>
        <w:t>“投石问路”蕴含的文化价值在于它教会我们如何以谦逊和审慎的态度面对未知世界。在学校教育中，教师可以通过讲解这一成语，鼓励学生在学习新知识时勇于尝试，但同时也要保持警惕，避免盲目行动。这一成语还提醒我们在人际交往中，应当学会倾听和观察，以便更好地理解他人，建立和谐的人际关系。</w:t>
      </w:r>
    </w:p>
    <w:p w14:paraId="7396981E" w14:textId="77777777" w:rsidR="00F33093" w:rsidRDefault="00F33093">
      <w:pPr>
        <w:rPr>
          <w:rFonts w:hint="eastAsia"/>
        </w:rPr>
      </w:pPr>
    </w:p>
    <w:p w14:paraId="61172E0D" w14:textId="77777777" w:rsidR="00F33093" w:rsidRDefault="00F33093">
      <w:pPr>
        <w:rPr>
          <w:rFonts w:hint="eastAsia"/>
        </w:rPr>
      </w:pPr>
    </w:p>
    <w:p w14:paraId="502C6F5B" w14:textId="77777777" w:rsidR="00F33093" w:rsidRDefault="00F33093">
      <w:pPr>
        <w:rPr>
          <w:rFonts w:hint="eastAsia"/>
        </w:rPr>
      </w:pPr>
      <w:r>
        <w:rPr>
          <w:rFonts w:hint="eastAsia"/>
        </w:rPr>
        <w:t>成语的实际运用示例</w:t>
      </w:r>
    </w:p>
    <w:p w14:paraId="777C14A6" w14:textId="77777777" w:rsidR="00F33093" w:rsidRDefault="00F33093">
      <w:pPr>
        <w:rPr>
          <w:rFonts w:hint="eastAsia"/>
        </w:rPr>
      </w:pPr>
      <w:r>
        <w:rPr>
          <w:rFonts w:hint="eastAsia"/>
        </w:rPr>
        <w:t>在生活中，我们常常可以看到“投石问路”的实际运用。比如，在参加一场重要的面试之前，可能会先向已经在该公司工作的朋友打听内部环境和招聘流程，这就是一种间接的“投石问路”。又如，在进行长途旅行前，人们通常会查阅目的地的相关信息，甚至联系当地的旅游机构询问具体情况，这些都是“投石问路”的现代版实践。</w:t>
      </w:r>
    </w:p>
    <w:p w14:paraId="6EFED936" w14:textId="77777777" w:rsidR="00F33093" w:rsidRDefault="00F33093">
      <w:pPr>
        <w:rPr>
          <w:rFonts w:hint="eastAsia"/>
        </w:rPr>
      </w:pPr>
    </w:p>
    <w:p w14:paraId="44FA9824" w14:textId="77777777" w:rsidR="00F33093" w:rsidRDefault="00F33093">
      <w:pPr>
        <w:rPr>
          <w:rFonts w:hint="eastAsia"/>
        </w:rPr>
      </w:pPr>
    </w:p>
    <w:p w14:paraId="3A317935" w14:textId="77777777" w:rsidR="00F33093" w:rsidRDefault="00F33093">
      <w:pPr>
        <w:rPr>
          <w:rFonts w:hint="eastAsia"/>
        </w:rPr>
      </w:pPr>
      <w:r>
        <w:rPr>
          <w:rFonts w:hint="eastAsia"/>
        </w:rPr>
        <w:t>最后的总结</w:t>
      </w:r>
    </w:p>
    <w:p w14:paraId="6542F609" w14:textId="77777777" w:rsidR="00F33093" w:rsidRDefault="00F33093">
      <w:pPr>
        <w:rPr>
          <w:rFonts w:hint="eastAsia"/>
        </w:rPr>
      </w:pPr>
      <w:r>
        <w:rPr>
          <w:rFonts w:hint="eastAsia"/>
        </w:rPr>
        <w:t>“投石问路”不仅是中华民族智慧的一个缩影，也是每个人在日常生活中的宝贵指南。它教会我们在面对不确定性时，如何采取有效的策略来降低风险，同时也强调了探索精神的重要性。无论是在个人发展还是团队合作中，“投石问路”的智慧都能为我们提供宝贵的指导和支持。</w:t>
      </w:r>
    </w:p>
    <w:p w14:paraId="06F3FCBA" w14:textId="77777777" w:rsidR="00F33093" w:rsidRDefault="00F33093">
      <w:pPr>
        <w:rPr>
          <w:rFonts w:hint="eastAsia"/>
        </w:rPr>
      </w:pPr>
    </w:p>
    <w:p w14:paraId="1C2EDF05" w14:textId="77777777" w:rsidR="00F33093" w:rsidRDefault="00F33093">
      <w:pPr>
        <w:rPr>
          <w:rFonts w:hint="eastAsia"/>
        </w:rPr>
      </w:pPr>
    </w:p>
    <w:p w14:paraId="0EB89C2A" w14:textId="77777777" w:rsidR="00F33093" w:rsidRDefault="00F33093">
      <w:pPr>
        <w:rPr>
          <w:rFonts w:hint="eastAsia"/>
        </w:rPr>
      </w:pPr>
      <w:r>
        <w:rPr>
          <w:rFonts w:hint="eastAsia"/>
        </w:rPr>
        <w:t>本文是由懂得生活网（dongdeshenghuo.com）为大家创作</w:t>
      </w:r>
    </w:p>
    <w:p w14:paraId="03508468" w14:textId="4D2E928A" w:rsidR="00E02552" w:rsidRDefault="00E02552"/>
    <w:sectPr w:rsidR="00E02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52"/>
    <w:rsid w:val="009B02E7"/>
    <w:rsid w:val="00E02552"/>
    <w:rsid w:val="00F3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B988C-4931-4EB3-A0C9-3323D00F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552"/>
    <w:rPr>
      <w:rFonts w:cstheme="majorBidi"/>
      <w:color w:val="2F5496" w:themeColor="accent1" w:themeShade="BF"/>
      <w:sz w:val="28"/>
      <w:szCs w:val="28"/>
    </w:rPr>
  </w:style>
  <w:style w:type="character" w:customStyle="1" w:styleId="50">
    <w:name w:val="标题 5 字符"/>
    <w:basedOn w:val="a0"/>
    <w:link w:val="5"/>
    <w:uiPriority w:val="9"/>
    <w:semiHidden/>
    <w:rsid w:val="00E02552"/>
    <w:rPr>
      <w:rFonts w:cstheme="majorBidi"/>
      <w:color w:val="2F5496" w:themeColor="accent1" w:themeShade="BF"/>
      <w:sz w:val="24"/>
    </w:rPr>
  </w:style>
  <w:style w:type="character" w:customStyle="1" w:styleId="60">
    <w:name w:val="标题 6 字符"/>
    <w:basedOn w:val="a0"/>
    <w:link w:val="6"/>
    <w:uiPriority w:val="9"/>
    <w:semiHidden/>
    <w:rsid w:val="00E02552"/>
    <w:rPr>
      <w:rFonts w:cstheme="majorBidi"/>
      <w:b/>
      <w:bCs/>
      <w:color w:val="2F5496" w:themeColor="accent1" w:themeShade="BF"/>
    </w:rPr>
  </w:style>
  <w:style w:type="character" w:customStyle="1" w:styleId="70">
    <w:name w:val="标题 7 字符"/>
    <w:basedOn w:val="a0"/>
    <w:link w:val="7"/>
    <w:uiPriority w:val="9"/>
    <w:semiHidden/>
    <w:rsid w:val="00E02552"/>
    <w:rPr>
      <w:rFonts w:cstheme="majorBidi"/>
      <w:b/>
      <w:bCs/>
      <w:color w:val="595959" w:themeColor="text1" w:themeTint="A6"/>
    </w:rPr>
  </w:style>
  <w:style w:type="character" w:customStyle="1" w:styleId="80">
    <w:name w:val="标题 8 字符"/>
    <w:basedOn w:val="a0"/>
    <w:link w:val="8"/>
    <w:uiPriority w:val="9"/>
    <w:semiHidden/>
    <w:rsid w:val="00E02552"/>
    <w:rPr>
      <w:rFonts w:cstheme="majorBidi"/>
      <w:color w:val="595959" w:themeColor="text1" w:themeTint="A6"/>
    </w:rPr>
  </w:style>
  <w:style w:type="character" w:customStyle="1" w:styleId="90">
    <w:name w:val="标题 9 字符"/>
    <w:basedOn w:val="a0"/>
    <w:link w:val="9"/>
    <w:uiPriority w:val="9"/>
    <w:semiHidden/>
    <w:rsid w:val="00E02552"/>
    <w:rPr>
      <w:rFonts w:eastAsiaTheme="majorEastAsia" w:cstheme="majorBidi"/>
      <w:color w:val="595959" w:themeColor="text1" w:themeTint="A6"/>
    </w:rPr>
  </w:style>
  <w:style w:type="paragraph" w:styleId="a3">
    <w:name w:val="Title"/>
    <w:basedOn w:val="a"/>
    <w:next w:val="a"/>
    <w:link w:val="a4"/>
    <w:uiPriority w:val="10"/>
    <w:qFormat/>
    <w:rsid w:val="00E02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552"/>
    <w:pPr>
      <w:spacing w:before="160"/>
      <w:jc w:val="center"/>
    </w:pPr>
    <w:rPr>
      <w:i/>
      <w:iCs/>
      <w:color w:val="404040" w:themeColor="text1" w:themeTint="BF"/>
    </w:rPr>
  </w:style>
  <w:style w:type="character" w:customStyle="1" w:styleId="a8">
    <w:name w:val="引用 字符"/>
    <w:basedOn w:val="a0"/>
    <w:link w:val="a7"/>
    <w:uiPriority w:val="29"/>
    <w:rsid w:val="00E02552"/>
    <w:rPr>
      <w:i/>
      <w:iCs/>
      <w:color w:val="404040" w:themeColor="text1" w:themeTint="BF"/>
    </w:rPr>
  </w:style>
  <w:style w:type="paragraph" w:styleId="a9">
    <w:name w:val="List Paragraph"/>
    <w:basedOn w:val="a"/>
    <w:uiPriority w:val="34"/>
    <w:qFormat/>
    <w:rsid w:val="00E02552"/>
    <w:pPr>
      <w:ind w:left="720"/>
      <w:contextualSpacing/>
    </w:pPr>
  </w:style>
  <w:style w:type="character" w:styleId="aa">
    <w:name w:val="Intense Emphasis"/>
    <w:basedOn w:val="a0"/>
    <w:uiPriority w:val="21"/>
    <w:qFormat/>
    <w:rsid w:val="00E02552"/>
    <w:rPr>
      <w:i/>
      <w:iCs/>
      <w:color w:val="2F5496" w:themeColor="accent1" w:themeShade="BF"/>
    </w:rPr>
  </w:style>
  <w:style w:type="paragraph" w:styleId="ab">
    <w:name w:val="Intense Quote"/>
    <w:basedOn w:val="a"/>
    <w:next w:val="a"/>
    <w:link w:val="ac"/>
    <w:uiPriority w:val="30"/>
    <w:qFormat/>
    <w:rsid w:val="00E02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552"/>
    <w:rPr>
      <w:i/>
      <w:iCs/>
      <w:color w:val="2F5496" w:themeColor="accent1" w:themeShade="BF"/>
    </w:rPr>
  </w:style>
  <w:style w:type="character" w:styleId="ad">
    <w:name w:val="Intense Reference"/>
    <w:basedOn w:val="a0"/>
    <w:uiPriority w:val="32"/>
    <w:qFormat/>
    <w:rsid w:val="00E02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