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2F0E" w14:textId="77777777" w:rsidR="0037159C" w:rsidRDefault="0037159C">
      <w:pPr>
        <w:rPr>
          <w:rFonts w:hint="eastAsia"/>
        </w:rPr>
      </w:pPr>
    </w:p>
    <w:p w14:paraId="1F9008A8" w14:textId="77777777" w:rsidR="0037159C" w:rsidRDefault="0037159C">
      <w:pPr>
        <w:rPr>
          <w:rFonts w:hint="eastAsia"/>
        </w:rPr>
      </w:pPr>
      <w:r>
        <w:rPr>
          <w:rFonts w:hint="eastAsia"/>
        </w:rPr>
        <w:t>您好呀的拼音</w:t>
      </w:r>
    </w:p>
    <w:p w14:paraId="2DE46C1B" w14:textId="77777777" w:rsidR="0037159C" w:rsidRDefault="0037159C">
      <w:pPr>
        <w:rPr>
          <w:rFonts w:hint="eastAsia"/>
        </w:rPr>
      </w:pPr>
      <w:r>
        <w:rPr>
          <w:rFonts w:hint="eastAsia"/>
        </w:rPr>
        <w:t>“您好呀”的拼音是“nín hǎo ya”。在中国，人们日常交流中使用这句话来表达对他人的尊重和欢迎。汉语中的每一个字都有其独特的发音，而“您好呀”这三个字组合在一起，则传递出一种温暖与亲切感。</w:t>
      </w:r>
    </w:p>
    <w:p w14:paraId="308FC3AC" w14:textId="77777777" w:rsidR="0037159C" w:rsidRDefault="0037159C">
      <w:pPr>
        <w:rPr>
          <w:rFonts w:hint="eastAsia"/>
        </w:rPr>
      </w:pPr>
    </w:p>
    <w:p w14:paraId="6FFB7366" w14:textId="77777777" w:rsidR="0037159C" w:rsidRDefault="0037159C">
      <w:pPr>
        <w:rPr>
          <w:rFonts w:hint="eastAsia"/>
        </w:rPr>
      </w:pPr>
    </w:p>
    <w:p w14:paraId="009F32BC" w14:textId="77777777" w:rsidR="0037159C" w:rsidRDefault="0037159C">
      <w:pPr>
        <w:rPr>
          <w:rFonts w:hint="eastAsia"/>
        </w:rPr>
      </w:pPr>
      <w:r>
        <w:rPr>
          <w:rFonts w:hint="eastAsia"/>
        </w:rPr>
        <w:t>汉语的魅力</w:t>
      </w:r>
    </w:p>
    <w:p w14:paraId="1C0AB9FD" w14:textId="77777777" w:rsidR="0037159C" w:rsidRDefault="0037159C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故事。从古代的诗歌、书法到现代的小说、电影，汉语以其独特的方式记录了中华民族的发展历程。学习汉语不仅能够帮助我们更好地理解中国文化，还能让我们在跨文化交流中更加得心应手。“您好呀”的简单问候，正是开启这种文化交流之门的一把钥匙。</w:t>
      </w:r>
    </w:p>
    <w:p w14:paraId="795668E5" w14:textId="77777777" w:rsidR="0037159C" w:rsidRDefault="0037159C">
      <w:pPr>
        <w:rPr>
          <w:rFonts w:hint="eastAsia"/>
        </w:rPr>
      </w:pPr>
    </w:p>
    <w:p w14:paraId="29CF5F68" w14:textId="77777777" w:rsidR="0037159C" w:rsidRDefault="0037159C">
      <w:pPr>
        <w:rPr>
          <w:rFonts w:hint="eastAsia"/>
        </w:rPr>
      </w:pPr>
    </w:p>
    <w:p w14:paraId="7946D930" w14:textId="77777777" w:rsidR="0037159C" w:rsidRDefault="0037159C">
      <w:pPr>
        <w:rPr>
          <w:rFonts w:hint="eastAsia"/>
        </w:rPr>
      </w:pPr>
      <w:r>
        <w:rPr>
          <w:rFonts w:hint="eastAsia"/>
        </w:rPr>
        <w:t>日常问候的重要性</w:t>
      </w:r>
    </w:p>
    <w:p w14:paraId="5AB9BFD0" w14:textId="77777777" w:rsidR="0037159C" w:rsidRDefault="0037159C">
      <w:pPr>
        <w:rPr>
          <w:rFonts w:hint="eastAsia"/>
        </w:rPr>
      </w:pPr>
      <w:r>
        <w:rPr>
          <w:rFonts w:hint="eastAsia"/>
        </w:rPr>
        <w:t>无论是在哪个国家或地区，日常的问候都是人际交往中不可或缺的一部分。一句简单的问候，如“您好呀”，可以拉近人与人之间的距离，建立友好的关系。尤其是在商业场合或社交活动中，适当的问候能够给人留下良好的第一印象，为后续的沟通打下良好的基础。通过这种方式，我们可以更容易地建立起信任和合作的机会。</w:t>
      </w:r>
    </w:p>
    <w:p w14:paraId="626720F1" w14:textId="77777777" w:rsidR="0037159C" w:rsidRDefault="0037159C">
      <w:pPr>
        <w:rPr>
          <w:rFonts w:hint="eastAsia"/>
        </w:rPr>
      </w:pPr>
    </w:p>
    <w:p w14:paraId="076C7A64" w14:textId="77777777" w:rsidR="0037159C" w:rsidRDefault="0037159C">
      <w:pPr>
        <w:rPr>
          <w:rFonts w:hint="eastAsia"/>
        </w:rPr>
      </w:pPr>
    </w:p>
    <w:p w14:paraId="7F94B776" w14:textId="77777777" w:rsidR="0037159C" w:rsidRDefault="0037159C">
      <w:pPr>
        <w:rPr>
          <w:rFonts w:hint="eastAsia"/>
        </w:rPr>
      </w:pPr>
      <w:r>
        <w:rPr>
          <w:rFonts w:hint="eastAsia"/>
        </w:rPr>
        <w:t>语言学习的乐趣</w:t>
      </w:r>
    </w:p>
    <w:p w14:paraId="0D0EE278" w14:textId="77777777" w:rsidR="0037159C" w:rsidRDefault="0037159C">
      <w:pPr>
        <w:rPr>
          <w:rFonts w:hint="eastAsia"/>
        </w:rPr>
      </w:pPr>
      <w:r>
        <w:rPr>
          <w:rFonts w:hint="eastAsia"/>
        </w:rPr>
        <w:t>对于非母语者来说，学习汉语可能会面临一些挑战，比如汉字的书写和四声的掌握等。但是，一旦克服了这些困难，就能体验到汉语学习带来的无限乐趣。例如，“您好呀”的发音练习不仅可以提高学习者的口语能力，还能让他们更加深入地了解中国文化的细腻之处。随着汉语水平的提升，学习者还能够阅读中文书籍、观看中文影视作品，进一步丰富自己的知识面和视野。</w:t>
      </w:r>
    </w:p>
    <w:p w14:paraId="5EB2C978" w14:textId="77777777" w:rsidR="0037159C" w:rsidRDefault="0037159C">
      <w:pPr>
        <w:rPr>
          <w:rFonts w:hint="eastAsia"/>
        </w:rPr>
      </w:pPr>
    </w:p>
    <w:p w14:paraId="59DE988B" w14:textId="77777777" w:rsidR="0037159C" w:rsidRDefault="0037159C">
      <w:pPr>
        <w:rPr>
          <w:rFonts w:hint="eastAsia"/>
        </w:rPr>
      </w:pPr>
    </w:p>
    <w:p w14:paraId="48D8CCDB" w14:textId="77777777" w:rsidR="0037159C" w:rsidRDefault="0037159C">
      <w:pPr>
        <w:rPr>
          <w:rFonts w:hint="eastAsia"/>
        </w:rPr>
      </w:pPr>
      <w:r>
        <w:rPr>
          <w:rFonts w:hint="eastAsia"/>
        </w:rPr>
        <w:t>最后的总结</w:t>
      </w:r>
    </w:p>
    <w:p w14:paraId="3767E009" w14:textId="77777777" w:rsidR="0037159C" w:rsidRDefault="0037159C">
      <w:pPr>
        <w:rPr>
          <w:rFonts w:hint="eastAsia"/>
        </w:rPr>
      </w:pPr>
      <w:r>
        <w:rPr>
          <w:rFonts w:hint="eastAsia"/>
        </w:rPr>
        <w:t>“您好呀”的拼音虽然简单，但它背后所蕴含的文化价值和交际意义却不容忽视。通过正确地使用这句问候语，我们不仅能展示自己对中华文化的尊重和喜爱，还能有效地增进与他人的感情联系。无论是汉语学习者还是以汉语为母语的人士，都应该珍惜这样的交流机会，用真诚的心去迎接每一次对话。</w:t>
      </w:r>
    </w:p>
    <w:p w14:paraId="5D3B9983" w14:textId="77777777" w:rsidR="0037159C" w:rsidRDefault="0037159C">
      <w:pPr>
        <w:rPr>
          <w:rFonts w:hint="eastAsia"/>
        </w:rPr>
      </w:pPr>
    </w:p>
    <w:p w14:paraId="2655F652" w14:textId="77777777" w:rsidR="0037159C" w:rsidRDefault="0037159C">
      <w:pPr>
        <w:rPr>
          <w:rFonts w:hint="eastAsia"/>
        </w:rPr>
      </w:pPr>
    </w:p>
    <w:p w14:paraId="3DCABAAD" w14:textId="77777777" w:rsidR="0037159C" w:rsidRDefault="00371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37ABC" w14:textId="44BDBB64" w:rsidR="008E5591" w:rsidRDefault="008E5591"/>
    <w:sectPr w:rsidR="008E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91"/>
    <w:rsid w:val="0037159C"/>
    <w:rsid w:val="008E55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F46D5-140C-4F12-8AC4-53495B3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