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643E" w14:textId="77777777" w:rsidR="00333F70" w:rsidRDefault="00333F70">
      <w:pPr>
        <w:rPr>
          <w:rFonts w:hint="eastAsia"/>
        </w:rPr>
      </w:pPr>
    </w:p>
    <w:p w14:paraId="62392CE9" w14:textId="77777777" w:rsidR="00333F70" w:rsidRDefault="00333F70">
      <w:pPr>
        <w:rPr>
          <w:rFonts w:hint="eastAsia"/>
        </w:rPr>
      </w:pPr>
      <w:r>
        <w:rPr>
          <w:rFonts w:hint="eastAsia"/>
        </w:rPr>
        <w:t>悌的拼音和字义</w:t>
      </w:r>
    </w:p>
    <w:p w14:paraId="3E35A116" w14:textId="77777777" w:rsidR="00333F70" w:rsidRDefault="00333F70">
      <w:pPr>
        <w:rPr>
          <w:rFonts w:hint="eastAsia"/>
        </w:rPr>
      </w:pPr>
      <w:r>
        <w:rPr>
          <w:rFonts w:hint="eastAsia"/>
        </w:rPr>
        <w:t>“悌”这个汉字，其拼音为“tì”，在汉语中属于较为特殊的词汇之一，主要用来描述兄弟之间的关系。从古至今，“悌”作为儒家文化中强调的家庭伦理道德之一，与“孝”一起构成了中国传统家庭价值观的核心部分。它不仅体现了对父母的尊敬之情，更着重于兄弟姐妹之间相互尊重、关爱的情感表达。</w:t>
      </w:r>
    </w:p>
    <w:p w14:paraId="62F10906" w14:textId="77777777" w:rsidR="00333F70" w:rsidRDefault="00333F70">
      <w:pPr>
        <w:rPr>
          <w:rFonts w:hint="eastAsia"/>
        </w:rPr>
      </w:pPr>
    </w:p>
    <w:p w14:paraId="58BB4593" w14:textId="77777777" w:rsidR="00333F70" w:rsidRDefault="00333F70">
      <w:pPr>
        <w:rPr>
          <w:rFonts w:hint="eastAsia"/>
        </w:rPr>
      </w:pPr>
    </w:p>
    <w:p w14:paraId="0E63CC34" w14:textId="77777777" w:rsidR="00333F70" w:rsidRDefault="00333F70">
      <w:pPr>
        <w:rPr>
          <w:rFonts w:hint="eastAsia"/>
        </w:rPr>
      </w:pPr>
      <w:r>
        <w:rPr>
          <w:rFonts w:hint="eastAsia"/>
        </w:rPr>
        <w:t>悌的历史渊源</w:t>
      </w:r>
    </w:p>
    <w:p w14:paraId="2D821E7C" w14:textId="77777777" w:rsidR="00333F70" w:rsidRDefault="00333F70">
      <w:pPr>
        <w:rPr>
          <w:rFonts w:hint="eastAsia"/>
        </w:rPr>
      </w:pPr>
      <w:r>
        <w:rPr>
          <w:rFonts w:hint="eastAsia"/>
        </w:rPr>
        <w:t>追溯“悌”的历史，可以发现这一概念深深植根于中国古代社会结构之中。古代中国是一个重视家族血缘关系的社会，家庭内部的和谐被视为社会稳定的基础。“悌”作为一种行为规范，教导人们要敬爱兄长，和睦相处，这种理念通过家庭教育、学校教育乃至社会风气得以广泛传播和实践。《论语》中就有提到：“弟子入则孝，出则弟。”这句话强调了在家要孝顺父母，在外则应尊敬年长者，包括自己的兄长。</w:t>
      </w:r>
    </w:p>
    <w:p w14:paraId="4B65EF59" w14:textId="77777777" w:rsidR="00333F70" w:rsidRDefault="00333F70">
      <w:pPr>
        <w:rPr>
          <w:rFonts w:hint="eastAsia"/>
        </w:rPr>
      </w:pPr>
    </w:p>
    <w:p w14:paraId="19F39A86" w14:textId="77777777" w:rsidR="00333F70" w:rsidRDefault="00333F70">
      <w:pPr>
        <w:rPr>
          <w:rFonts w:hint="eastAsia"/>
        </w:rPr>
      </w:pPr>
    </w:p>
    <w:p w14:paraId="755902E7" w14:textId="77777777" w:rsidR="00333F70" w:rsidRDefault="00333F70">
      <w:pPr>
        <w:rPr>
          <w:rFonts w:hint="eastAsia"/>
        </w:rPr>
      </w:pPr>
      <w:r>
        <w:rPr>
          <w:rFonts w:hint="eastAsia"/>
        </w:rPr>
        <w:t>悌的现代意义</w:t>
      </w:r>
    </w:p>
    <w:p w14:paraId="6422EF86" w14:textId="77777777" w:rsidR="00333F70" w:rsidRDefault="00333F70">
      <w:pPr>
        <w:rPr>
          <w:rFonts w:hint="eastAsia"/>
        </w:rPr>
      </w:pPr>
      <w:r>
        <w:rPr>
          <w:rFonts w:hint="eastAsia"/>
        </w:rPr>
        <w:t>进入现代社会后，“悌”的内涵得到了进一步的发展和丰富。虽然传统意义上的大家庭模式逐渐被小家庭所取代，但“悌”所蕴含的兄弟姐妹间相互支持、共同成长的精神仍然具有重要的现实意义。在当代社会背景下，“悌”不仅仅局限于血缘关系中的兄弟姐妹之间，也被扩展到了朋友、同事等更广泛的人际交往中，成为构建和谐人际关系的重要原则之一。</w:t>
      </w:r>
    </w:p>
    <w:p w14:paraId="17C13529" w14:textId="77777777" w:rsidR="00333F70" w:rsidRDefault="00333F70">
      <w:pPr>
        <w:rPr>
          <w:rFonts w:hint="eastAsia"/>
        </w:rPr>
      </w:pPr>
    </w:p>
    <w:p w14:paraId="124769A7" w14:textId="77777777" w:rsidR="00333F70" w:rsidRDefault="00333F70">
      <w:pPr>
        <w:rPr>
          <w:rFonts w:hint="eastAsia"/>
        </w:rPr>
      </w:pPr>
    </w:p>
    <w:p w14:paraId="0E852DCF" w14:textId="77777777" w:rsidR="00333F70" w:rsidRDefault="00333F70">
      <w:pPr>
        <w:rPr>
          <w:rFonts w:hint="eastAsia"/>
        </w:rPr>
      </w:pPr>
      <w:r>
        <w:rPr>
          <w:rFonts w:hint="eastAsia"/>
        </w:rPr>
        <w:t>如何践行悌道</w:t>
      </w:r>
    </w:p>
    <w:p w14:paraId="45FC0AAC" w14:textId="77777777" w:rsidR="00333F70" w:rsidRDefault="00333F70">
      <w:pPr>
        <w:rPr>
          <w:rFonts w:hint="eastAsia"/>
        </w:rPr>
      </w:pPr>
      <w:r>
        <w:rPr>
          <w:rFonts w:hint="eastAsia"/>
        </w:rPr>
        <w:t>践行“悌”道，首先需要培养一颗感恩的心，认识到每个家庭成员的独特价值。无论是分享快乐时光，还是共同面对困难挑战，都是加深彼此情感联系的好机会。要学会倾听与理解，尊重他人的观点和感受，避免不必要的争执。积极参与家庭活动，增强家庭凝聚力，让“悌”真正融入到日常生活中去。</w:t>
      </w:r>
    </w:p>
    <w:p w14:paraId="2E724F7C" w14:textId="77777777" w:rsidR="00333F70" w:rsidRDefault="00333F70">
      <w:pPr>
        <w:rPr>
          <w:rFonts w:hint="eastAsia"/>
        </w:rPr>
      </w:pPr>
    </w:p>
    <w:p w14:paraId="69188024" w14:textId="77777777" w:rsidR="00333F70" w:rsidRDefault="00333F70">
      <w:pPr>
        <w:rPr>
          <w:rFonts w:hint="eastAsia"/>
        </w:rPr>
      </w:pPr>
    </w:p>
    <w:p w14:paraId="42E8F636" w14:textId="77777777" w:rsidR="00333F70" w:rsidRDefault="00333F70">
      <w:pPr>
        <w:rPr>
          <w:rFonts w:hint="eastAsia"/>
        </w:rPr>
      </w:pPr>
      <w:r>
        <w:rPr>
          <w:rFonts w:hint="eastAsia"/>
        </w:rPr>
        <w:t>最后的总结</w:t>
      </w:r>
    </w:p>
    <w:p w14:paraId="0B471456" w14:textId="77777777" w:rsidR="00333F70" w:rsidRDefault="00333F70">
      <w:pPr>
        <w:rPr>
          <w:rFonts w:hint="eastAsia"/>
        </w:rPr>
      </w:pPr>
      <w:r>
        <w:rPr>
          <w:rFonts w:hint="eastAsia"/>
        </w:rPr>
        <w:t>“悌”不仅是中华传统文化中的重要组成部分，也是指导现代人建立健康人际关系的行为准则。通过理解和实践“悌”的精神，我们不仅能增进家庭成员间的感情，还能促进整个社会的和谐稳定发展。在这个快速变化的时代里，“悌”的价值依然熠熠生辉，值得每一个人去学习和传承。</w:t>
      </w:r>
    </w:p>
    <w:p w14:paraId="7FB23D5E" w14:textId="77777777" w:rsidR="00333F70" w:rsidRDefault="00333F70">
      <w:pPr>
        <w:rPr>
          <w:rFonts w:hint="eastAsia"/>
        </w:rPr>
      </w:pPr>
    </w:p>
    <w:p w14:paraId="545BA672" w14:textId="77777777" w:rsidR="00333F70" w:rsidRDefault="00333F70">
      <w:pPr>
        <w:rPr>
          <w:rFonts w:hint="eastAsia"/>
        </w:rPr>
      </w:pPr>
    </w:p>
    <w:p w14:paraId="28D3972E" w14:textId="77777777" w:rsidR="00333F70" w:rsidRDefault="00333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C7F7E" w14:textId="5B0D506F" w:rsidR="00EA13C4" w:rsidRDefault="00EA13C4"/>
    <w:sectPr w:rsidR="00EA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C4"/>
    <w:rsid w:val="00333F70"/>
    <w:rsid w:val="009B02E7"/>
    <w:rsid w:val="00E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04943-0E8E-4F34-AC10-924259A3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