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0D00" w14:textId="77777777" w:rsidR="002C21F9" w:rsidRDefault="002C21F9">
      <w:pPr>
        <w:rPr>
          <w:rFonts w:hint="eastAsia"/>
        </w:rPr>
      </w:pPr>
    </w:p>
    <w:p w14:paraId="6FEFB98A" w14:textId="77777777" w:rsidR="002C21F9" w:rsidRDefault="002C21F9">
      <w:pPr>
        <w:rPr>
          <w:rFonts w:hint="eastAsia"/>
        </w:rPr>
      </w:pPr>
      <w:r>
        <w:rPr>
          <w:rFonts w:hint="eastAsia"/>
        </w:rPr>
        <w:t>恰组词组和的拼音部首</w:t>
      </w:r>
    </w:p>
    <w:p w14:paraId="584296AA" w14:textId="77777777" w:rsidR="002C21F9" w:rsidRDefault="002C21F9">
      <w:pPr>
        <w:rPr>
          <w:rFonts w:hint="eastAsia"/>
        </w:rPr>
      </w:pPr>
      <w:r>
        <w:rPr>
          <w:rFonts w:hint="eastAsia"/>
        </w:rPr>
        <w:t>汉字“恰”是一个充满活力与和谐之美的字，它不仅承载着丰富的文化内涵，还展现了汉语的独特魅力。恰字的拼音是qià，由声母q和韵母ià组成，属于现代汉语中的常用字之一。从部首的角度来看，“恰”字属于心部，这表明它与人的情感、心态或心理活动有着密切的关系。在学习和应用汉字的过程中，了解一个字的拼音和部首，对于正确书写、发音以及理解其深层含义都至关重要。</w:t>
      </w:r>
    </w:p>
    <w:p w14:paraId="0AF6E343" w14:textId="77777777" w:rsidR="002C21F9" w:rsidRDefault="002C21F9">
      <w:pPr>
        <w:rPr>
          <w:rFonts w:hint="eastAsia"/>
        </w:rPr>
      </w:pPr>
    </w:p>
    <w:p w14:paraId="108D2BDE" w14:textId="77777777" w:rsidR="002C21F9" w:rsidRDefault="002C21F9">
      <w:pPr>
        <w:rPr>
          <w:rFonts w:hint="eastAsia"/>
        </w:rPr>
      </w:pPr>
    </w:p>
    <w:p w14:paraId="1D3B34FE" w14:textId="77777777" w:rsidR="002C21F9" w:rsidRDefault="002C21F9">
      <w:pPr>
        <w:rPr>
          <w:rFonts w:hint="eastAsia"/>
        </w:rPr>
      </w:pPr>
      <w:r>
        <w:rPr>
          <w:rFonts w:hint="eastAsia"/>
        </w:rPr>
        <w:t>恰字的组词及其应用</w:t>
      </w:r>
    </w:p>
    <w:p w14:paraId="2D7B3B8F" w14:textId="77777777" w:rsidR="002C21F9" w:rsidRDefault="002C21F9">
      <w:pPr>
        <w:rPr>
          <w:rFonts w:hint="eastAsia"/>
        </w:rPr>
      </w:pPr>
      <w:r>
        <w:rPr>
          <w:rFonts w:hint="eastAsia"/>
        </w:rPr>
        <w:t>“恰”字可以与其他汉字组合形成许多富有表现力的词语，如“恰好”、“恰巧”、“恰当”等。“恰好”表示事情的发生正好符合某种条件或需求，没有过也没有不及；“恰巧”则强调事件发生的偶然性和巧合性；而“恰当”意味着选择的方法或采取的态度是最合适的，既不过分也不欠缺。这些组词不仅在日常交流中频繁出现，而且在文学作品、新闻报道、学术论文等多种文体中也占有重要地位。</w:t>
      </w:r>
    </w:p>
    <w:p w14:paraId="4284B48A" w14:textId="77777777" w:rsidR="002C21F9" w:rsidRDefault="002C21F9">
      <w:pPr>
        <w:rPr>
          <w:rFonts w:hint="eastAsia"/>
        </w:rPr>
      </w:pPr>
    </w:p>
    <w:p w14:paraId="6CFB9E18" w14:textId="77777777" w:rsidR="002C21F9" w:rsidRDefault="002C21F9">
      <w:pPr>
        <w:rPr>
          <w:rFonts w:hint="eastAsia"/>
        </w:rPr>
      </w:pPr>
    </w:p>
    <w:p w14:paraId="1E4CF1DD" w14:textId="77777777" w:rsidR="002C21F9" w:rsidRDefault="002C21F9">
      <w:pPr>
        <w:rPr>
          <w:rFonts w:hint="eastAsia"/>
        </w:rPr>
      </w:pPr>
      <w:r>
        <w:rPr>
          <w:rFonts w:hint="eastAsia"/>
        </w:rPr>
        <w:t>恰字的文化内涵</w:t>
      </w:r>
    </w:p>
    <w:p w14:paraId="67C53FE7" w14:textId="77777777" w:rsidR="002C21F9" w:rsidRDefault="002C21F9">
      <w:pPr>
        <w:rPr>
          <w:rFonts w:hint="eastAsia"/>
        </w:rPr>
      </w:pPr>
      <w:r>
        <w:rPr>
          <w:rFonts w:hint="eastAsia"/>
        </w:rPr>
        <w:t>汉字作为中华文化的重要载体，每一个字背后都有着深厚的文化积淀。“恰”字所蕴含的文化意义主要体现在它对事物之间微妙平衡的追求上。无论是表达时间上的准确无误，还是描述行为举止的得体适度，“恰”字都透露出一种中庸之道的思想精髓。这种思想倡导人们在处理各种关系时寻求最适宜的状态，避免走向极端，以实现和谐共生的理想境界。</w:t>
      </w:r>
    </w:p>
    <w:p w14:paraId="245EF487" w14:textId="77777777" w:rsidR="002C21F9" w:rsidRDefault="002C21F9">
      <w:pPr>
        <w:rPr>
          <w:rFonts w:hint="eastAsia"/>
        </w:rPr>
      </w:pPr>
    </w:p>
    <w:p w14:paraId="0E73061D" w14:textId="77777777" w:rsidR="002C21F9" w:rsidRDefault="002C21F9">
      <w:pPr>
        <w:rPr>
          <w:rFonts w:hint="eastAsia"/>
        </w:rPr>
      </w:pPr>
    </w:p>
    <w:p w14:paraId="346B6648" w14:textId="77777777" w:rsidR="002C21F9" w:rsidRDefault="002C21F9">
      <w:pPr>
        <w:rPr>
          <w:rFonts w:hint="eastAsia"/>
        </w:rPr>
      </w:pPr>
      <w:r>
        <w:rPr>
          <w:rFonts w:hint="eastAsia"/>
        </w:rPr>
        <w:t>恰字的学习方法与技巧</w:t>
      </w:r>
    </w:p>
    <w:p w14:paraId="00EFDD13" w14:textId="77777777" w:rsidR="002C21F9" w:rsidRDefault="002C21F9">
      <w:pPr>
        <w:rPr>
          <w:rFonts w:hint="eastAsia"/>
        </w:rPr>
      </w:pPr>
      <w:r>
        <w:rPr>
          <w:rFonts w:hint="eastAsia"/>
        </w:rPr>
        <w:t>对于汉语学习者而言，掌握“恰”字及其相关词汇并非难事。要注重对其基本笔画和结构的理解，通过反复练习来提高书写的准确性。在发音方面，应注意区分前后鼻音以及平翘舌音的区别，这对于非母语者来说尤为重要。广泛阅读含有“恰”字的文章，并尝试在实际对话中运用所学词汇，也是提高语言能力的有效途径。通过不断积累和实践，相信每位学习者都能熟练掌握这一优美的汉字。</w:t>
      </w:r>
    </w:p>
    <w:p w14:paraId="70C5216A" w14:textId="77777777" w:rsidR="002C21F9" w:rsidRDefault="002C21F9">
      <w:pPr>
        <w:rPr>
          <w:rFonts w:hint="eastAsia"/>
        </w:rPr>
      </w:pPr>
    </w:p>
    <w:p w14:paraId="6E1E8FF3" w14:textId="77777777" w:rsidR="002C21F9" w:rsidRDefault="002C21F9">
      <w:pPr>
        <w:rPr>
          <w:rFonts w:hint="eastAsia"/>
        </w:rPr>
      </w:pPr>
    </w:p>
    <w:p w14:paraId="0896A70D" w14:textId="77777777" w:rsidR="002C21F9" w:rsidRDefault="002C21F9">
      <w:pPr>
        <w:rPr>
          <w:rFonts w:hint="eastAsia"/>
        </w:rPr>
      </w:pPr>
      <w:r>
        <w:rPr>
          <w:rFonts w:hint="eastAsia"/>
        </w:rPr>
        <w:t>最后的总结</w:t>
      </w:r>
    </w:p>
    <w:p w14:paraId="643AB988" w14:textId="77777777" w:rsidR="002C21F9" w:rsidRDefault="002C21F9">
      <w:pPr>
        <w:rPr>
          <w:rFonts w:hint="eastAsia"/>
        </w:rPr>
      </w:pPr>
      <w:r>
        <w:rPr>
          <w:rFonts w:hint="eastAsia"/>
        </w:rPr>
        <w:t>“恰”字以其独特的拼音和部首特征，在汉语词汇系统中占据了一席之地。通过对它的深入学习，我们不仅能提升自身的语言技能，还能进一步领略中华文化的博大精深。希望每一位汉语爱好者都能够用心感受这个字的魅力，将它灵活运用于日常生活之中。</w:t>
      </w:r>
    </w:p>
    <w:p w14:paraId="7A0AE200" w14:textId="77777777" w:rsidR="002C21F9" w:rsidRDefault="002C21F9">
      <w:pPr>
        <w:rPr>
          <w:rFonts w:hint="eastAsia"/>
        </w:rPr>
      </w:pPr>
    </w:p>
    <w:p w14:paraId="5791BEDC" w14:textId="77777777" w:rsidR="002C21F9" w:rsidRDefault="002C21F9">
      <w:pPr>
        <w:rPr>
          <w:rFonts w:hint="eastAsia"/>
        </w:rPr>
      </w:pPr>
    </w:p>
    <w:p w14:paraId="64E8013E" w14:textId="77777777" w:rsidR="002C21F9" w:rsidRDefault="002C2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B19E3" w14:textId="0D53DA3D" w:rsidR="00405079" w:rsidRDefault="00405079"/>
    <w:sectPr w:rsidR="0040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79"/>
    <w:rsid w:val="002C21F9"/>
    <w:rsid w:val="0040507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B64A2-25FC-4D8A-B897-0C1B18C2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