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0365" w14:textId="77777777" w:rsidR="00C16D0A" w:rsidRDefault="00C16D0A">
      <w:pPr>
        <w:rPr>
          <w:rFonts w:hint="eastAsia"/>
        </w:rPr>
      </w:pPr>
    </w:p>
    <w:p w14:paraId="58C23B3E" w14:textId="77777777" w:rsidR="00C16D0A" w:rsidRDefault="00C16D0A">
      <w:pPr>
        <w:rPr>
          <w:rFonts w:hint="eastAsia"/>
        </w:rPr>
      </w:pPr>
      <w:r>
        <w:rPr>
          <w:rFonts w:hint="eastAsia"/>
        </w:rPr>
        <w:t>忘形的拼音简介</w:t>
      </w:r>
    </w:p>
    <w:p w14:paraId="564DEB4D" w14:textId="77777777" w:rsidR="00C16D0A" w:rsidRDefault="00C16D0A">
      <w:pPr>
        <w:rPr>
          <w:rFonts w:hint="eastAsia"/>
        </w:rPr>
      </w:pPr>
      <w:r>
        <w:rPr>
          <w:rFonts w:hint="eastAsia"/>
        </w:rPr>
        <w:t>忘形，读作“wàng xíng”，是一个充满哲理与文化内涵的词汇。它不仅仅代表了字面上忘记形态的意思，更深层次地，它反映了人们在追求精神境界提升的过程中所达到的一种超脱状态。在中国传统文化中，忘形往往与道家思想联系紧密，表达了人们摆脱世俗束缚、追求心灵自由的理想境界。</w:t>
      </w:r>
    </w:p>
    <w:p w14:paraId="326BDFF5" w14:textId="77777777" w:rsidR="00C16D0A" w:rsidRDefault="00C16D0A">
      <w:pPr>
        <w:rPr>
          <w:rFonts w:hint="eastAsia"/>
        </w:rPr>
      </w:pPr>
    </w:p>
    <w:p w14:paraId="70E3EE28" w14:textId="77777777" w:rsidR="00C16D0A" w:rsidRDefault="00C16D0A">
      <w:pPr>
        <w:rPr>
          <w:rFonts w:hint="eastAsia"/>
        </w:rPr>
      </w:pPr>
    </w:p>
    <w:p w14:paraId="3F101ACD" w14:textId="77777777" w:rsidR="00C16D0A" w:rsidRDefault="00C16D0A">
      <w:pPr>
        <w:rPr>
          <w:rFonts w:hint="eastAsia"/>
        </w:rPr>
      </w:pPr>
      <w:r>
        <w:rPr>
          <w:rFonts w:hint="eastAsia"/>
        </w:rPr>
        <w:t>忘形的文化背景</w:t>
      </w:r>
    </w:p>
    <w:p w14:paraId="436116F1" w14:textId="77777777" w:rsidR="00C16D0A" w:rsidRDefault="00C16D0A">
      <w:pPr>
        <w:rPr>
          <w:rFonts w:hint="eastAsia"/>
        </w:rPr>
      </w:pPr>
      <w:r>
        <w:rPr>
          <w:rFonts w:hint="eastAsia"/>
        </w:rPr>
        <w:t>追溯忘形一词的文化渊源，我们可以发现它深深植根于中国古代哲学之中。特别是在道家经典《庄子》里，就有许多关于忘形的论述。比如，在《逍遥游》篇中提到的“至人无己，神人无功，圣人无名”，便是对忘形境界的一种阐述。这里的忘形，更多是指一种超越自我、不为外物所累的精神状态。古代文人墨客也常常以忘形自况，表达自己追求高尚情操和远离尘嚣的愿望。</w:t>
      </w:r>
    </w:p>
    <w:p w14:paraId="3C085188" w14:textId="77777777" w:rsidR="00C16D0A" w:rsidRDefault="00C16D0A">
      <w:pPr>
        <w:rPr>
          <w:rFonts w:hint="eastAsia"/>
        </w:rPr>
      </w:pPr>
    </w:p>
    <w:p w14:paraId="185C604A" w14:textId="77777777" w:rsidR="00C16D0A" w:rsidRDefault="00C16D0A">
      <w:pPr>
        <w:rPr>
          <w:rFonts w:hint="eastAsia"/>
        </w:rPr>
      </w:pPr>
    </w:p>
    <w:p w14:paraId="6E561AC3" w14:textId="77777777" w:rsidR="00C16D0A" w:rsidRDefault="00C16D0A">
      <w:pPr>
        <w:rPr>
          <w:rFonts w:hint="eastAsia"/>
        </w:rPr>
      </w:pPr>
      <w:r>
        <w:rPr>
          <w:rFonts w:hint="eastAsia"/>
        </w:rPr>
        <w:t>忘形在现代的意义</w:t>
      </w:r>
    </w:p>
    <w:p w14:paraId="56F8131F" w14:textId="77777777" w:rsidR="00C16D0A" w:rsidRDefault="00C16D0A">
      <w:pPr>
        <w:rPr>
          <w:rFonts w:hint="eastAsia"/>
        </w:rPr>
      </w:pPr>
      <w:r>
        <w:rPr>
          <w:rFonts w:hint="eastAsia"/>
        </w:rPr>
        <w:t>现代社会中，“忘形”这个词依然具有重要的意义。随着生活节奏的加快和社会压力的增大，越来越多的人开始寻找内心的平静和真正的自我。忘形在这里便成为了一种追求内心宁静、远离浮躁的生活态度。通过冥想、瑜伽、旅行等方式，人们尝试让自己暂时脱离日常生活的喧嚣，进入一个忘我的状态，以此来缓解压力，获得精神上的放松和满足。</w:t>
      </w:r>
    </w:p>
    <w:p w14:paraId="26053A41" w14:textId="77777777" w:rsidR="00C16D0A" w:rsidRDefault="00C16D0A">
      <w:pPr>
        <w:rPr>
          <w:rFonts w:hint="eastAsia"/>
        </w:rPr>
      </w:pPr>
    </w:p>
    <w:p w14:paraId="4875DB24" w14:textId="77777777" w:rsidR="00C16D0A" w:rsidRDefault="00C16D0A">
      <w:pPr>
        <w:rPr>
          <w:rFonts w:hint="eastAsia"/>
        </w:rPr>
      </w:pPr>
    </w:p>
    <w:p w14:paraId="71C98737" w14:textId="77777777" w:rsidR="00C16D0A" w:rsidRDefault="00C16D0A">
      <w:pPr>
        <w:rPr>
          <w:rFonts w:hint="eastAsia"/>
        </w:rPr>
      </w:pPr>
      <w:r>
        <w:rPr>
          <w:rFonts w:hint="eastAsia"/>
        </w:rPr>
        <w:t>如何实践忘形之道</w:t>
      </w:r>
    </w:p>
    <w:p w14:paraId="3BC80572" w14:textId="77777777" w:rsidR="00C16D0A" w:rsidRDefault="00C16D0A">
      <w:pPr>
        <w:rPr>
          <w:rFonts w:hint="eastAsia"/>
        </w:rPr>
      </w:pPr>
      <w:r>
        <w:rPr>
          <w:rFonts w:hint="eastAsia"/>
        </w:rPr>
        <w:t>要实践忘形之道，并非易事，需要长时间的修炼和感悟。要学会放下，不仅仅是物质上的放下，更重要的是心灵上的释怀。要培养一颗平常心，面对生活中的得失成败保持平和的心态。积极参与一些能够让人静下心来的活动，如阅读、绘画、音乐等，也是实现忘形的好方法。通过这些方式，逐步让自己的心境变得更加开阔，从而达到忘形的境界。</w:t>
      </w:r>
    </w:p>
    <w:p w14:paraId="3D66CCB3" w14:textId="77777777" w:rsidR="00C16D0A" w:rsidRDefault="00C16D0A">
      <w:pPr>
        <w:rPr>
          <w:rFonts w:hint="eastAsia"/>
        </w:rPr>
      </w:pPr>
    </w:p>
    <w:p w14:paraId="298608ED" w14:textId="77777777" w:rsidR="00C16D0A" w:rsidRDefault="00C16D0A">
      <w:pPr>
        <w:rPr>
          <w:rFonts w:hint="eastAsia"/>
        </w:rPr>
      </w:pPr>
    </w:p>
    <w:p w14:paraId="2E89E750" w14:textId="77777777" w:rsidR="00C16D0A" w:rsidRDefault="00C16D0A">
      <w:pPr>
        <w:rPr>
          <w:rFonts w:hint="eastAsia"/>
        </w:rPr>
      </w:pPr>
      <w:r>
        <w:rPr>
          <w:rFonts w:hint="eastAsia"/>
        </w:rPr>
        <w:t>忘形与心理健康</w:t>
      </w:r>
    </w:p>
    <w:p w14:paraId="1C3A7943" w14:textId="77777777" w:rsidR="00C16D0A" w:rsidRDefault="00C16D0A">
      <w:pPr>
        <w:rPr>
          <w:rFonts w:hint="eastAsia"/>
        </w:rPr>
      </w:pPr>
      <w:r>
        <w:rPr>
          <w:rFonts w:hint="eastAsia"/>
        </w:rPr>
        <w:t>从心理学的角度来看，忘形有助于提升个人的心理健康水平。当一个人能够真正忘我时，他将不再被负面情绪所困扰，而是能以更加积极乐观的态度去面对生活中的一切挑战。这种心态不仅有利于减轻焦虑和抑郁的症状，还能增强个体的抗压能力，促进整体身心健康的发展。因此，学会适时地让自己进入忘形的状态，对于维护心理健康有着不可忽视的作用。</w:t>
      </w:r>
    </w:p>
    <w:p w14:paraId="7197CC9E" w14:textId="77777777" w:rsidR="00C16D0A" w:rsidRDefault="00C16D0A">
      <w:pPr>
        <w:rPr>
          <w:rFonts w:hint="eastAsia"/>
        </w:rPr>
      </w:pPr>
    </w:p>
    <w:p w14:paraId="5C9CE563" w14:textId="77777777" w:rsidR="00C16D0A" w:rsidRDefault="00C16D0A">
      <w:pPr>
        <w:rPr>
          <w:rFonts w:hint="eastAsia"/>
        </w:rPr>
      </w:pPr>
    </w:p>
    <w:p w14:paraId="78BFA1A2" w14:textId="77777777" w:rsidR="00C16D0A" w:rsidRDefault="00C16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8867" w14:textId="0A18E96D" w:rsidR="00CB16DD" w:rsidRDefault="00CB16DD"/>
    <w:sectPr w:rsidR="00CB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DD"/>
    <w:rsid w:val="009B02E7"/>
    <w:rsid w:val="00C16D0A"/>
    <w:rsid w:val="00C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41AB-9E2A-4CC5-A19D-D11D6AA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