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91F0" w14:textId="77777777" w:rsidR="00453427" w:rsidRDefault="00453427">
      <w:pPr>
        <w:rPr>
          <w:rFonts w:hint="eastAsia"/>
        </w:rPr>
      </w:pPr>
      <w:r>
        <w:rPr>
          <w:rFonts w:hint="eastAsia"/>
        </w:rPr>
        <w:t>微博的拼音是什么</w:t>
      </w:r>
    </w:p>
    <w:p w14:paraId="7611373D" w14:textId="77777777" w:rsidR="00453427" w:rsidRDefault="00453427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在汉语中，每个汉字都有其对应的发音，以帮助人们正确地读出和理解文字。对于“微博”这两个字而言，其拼音是：“wēi bó”。拼音是中华人民共和国的官方汉语拉丁化拼写法，它不仅是学习汉语发音的重要工具，也是输入法的基础之一，使得人们可以通过键盘输入汉字。</w:t>
      </w:r>
    </w:p>
    <w:p w14:paraId="2D5807A3" w14:textId="77777777" w:rsidR="00453427" w:rsidRDefault="00453427">
      <w:pPr>
        <w:rPr>
          <w:rFonts w:hint="eastAsia"/>
        </w:rPr>
      </w:pPr>
    </w:p>
    <w:p w14:paraId="4EF96571" w14:textId="77777777" w:rsidR="00453427" w:rsidRDefault="00453427">
      <w:pPr>
        <w:rPr>
          <w:rFonts w:hint="eastAsia"/>
        </w:rPr>
      </w:pPr>
    </w:p>
    <w:p w14:paraId="5C2EDBB7" w14:textId="77777777" w:rsidR="00453427" w:rsidRDefault="00453427">
      <w:pPr>
        <w:rPr>
          <w:rFonts w:hint="eastAsia"/>
        </w:rPr>
      </w:pPr>
      <w:r>
        <w:rPr>
          <w:rFonts w:hint="eastAsia"/>
        </w:rPr>
        <w:t>微博名称的由来</w:t>
      </w:r>
    </w:p>
    <w:p w14:paraId="0B6517B1" w14:textId="77777777" w:rsidR="00453427" w:rsidRDefault="00453427">
      <w:pPr>
        <w:rPr>
          <w:rFonts w:hint="eastAsia"/>
        </w:rPr>
      </w:pPr>
      <w:r>
        <w:rPr>
          <w:rFonts w:hint="eastAsia"/>
        </w:rPr>
        <w:t>“微博”一词中的“微”意指简短、微型，而“博”则有广博、丰富的意思。这个词语巧妙地概括了这一社交平台的主要特点：用户可以发布简短的信息更新，分享生活点滴、新闻资讯、个人见解等丰富内容。这种形式源自国外的Twitter，在中国经过本地化发展后，成为了具有中国特色的社交媒体服务。</w:t>
      </w:r>
    </w:p>
    <w:p w14:paraId="08A1E350" w14:textId="77777777" w:rsidR="00453427" w:rsidRDefault="00453427">
      <w:pPr>
        <w:rPr>
          <w:rFonts w:hint="eastAsia"/>
        </w:rPr>
      </w:pPr>
    </w:p>
    <w:p w14:paraId="469DE2C9" w14:textId="77777777" w:rsidR="00453427" w:rsidRDefault="00453427">
      <w:pPr>
        <w:rPr>
          <w:rFonts w:hint="eastAsia"/>
        </w:rPr>
      </w:pPr>
    </w:p>
    <w:p w14:paraId="7C4D3DDD" w14:textId="77777777" w:rsidR="00453427" w:rsidRDefault="00453427">
      <w:pPr>
        <w:rPr>
          <w:rFonts w:hint="eastAsia"/>
        </w:rPr>
      </w:pPr>
      <w:r>
        <w:rPr>
          <w:rFonts w:hint="eastAsia"/>
        </w:rPr>
        <w:t>微博的发展历史</w:t>
      </w:r>
    </w:p>
    <w:p w14:paraId="74AC1C09" w14:textId="77777777" w:rsidR="00453427" w:rsidRDefault="00453427">
      <w:pPr>
        <w:rPr>
          <w:rFonts w:hint="eastAsia"/>
        </w:rPr>
      </w:pPr>
      <w:r>
        <w:rPr>
          <w:rFonts w:hint="eastAsia"/>
        </w:rPr>
        <w:t>微博在中国互联网发展的浪潮中应运而生。自2009年新浪微博上线以来，它迅速吸引了大量用户的关注，并逐渐成为人们获取信息、表达观点、参与公共讨论的重要渠道之一。随着时间的推移，微博的功能不断扩展，从最初的140字文本限制到后来支持图片、视频等多种媒体格式的上传，以及直播、话题互动等功能的加入，为用户带来了更加多样化的交流体验。</w:t>
      </w:r>
    </w:p>
    <w:p w14:paraId="1CDB4CDA" w14:textId="77777777" w:rsidR="00453427" w:rsidRDefault="00453427">
      <w:pPr>
        <w:rPr>
          <w:rFonts w:hint="eastAsia"/>
        </w:rPr>
      </w:pPr>
    </w:p>
    <w:p w14:paraId="7C27EFE6" w14:textId="77777777" w:rsidR="00453427" w:rsidRDefault="00453427">
      <w:pPr>
        <w:rPr>
          <w:rFonts w:hint="eastAsia"/>
        </w:rPr>
      </w:pPr>
    </w:p>
    <w:p w14:paraId="4FEB1A1F" w14:textId="77777777" w:rsidR="00453427" w:rsidRDefault="00453427">
      <w:pPr>
        <w:rPr>
          <w:rFonts w:hint="eastAsia"/>
        </w:rPr>
      </w:pPr>
      <w:r>
        <w:rPr>
          <w:rFonts w:hint="eastAsia"/>
        </w:rPr>
        <w:t>微博对社会的影响</w:t>
      </w:r>
    </w:p>
    <w:p w14:paraId="136EA266" w14:textId="77777777" w:rsidR="00453427" w:rsidRDefault="00453427">
      <w:pPr>
        <w:rPr>
          <w:rFonts w:hint="eastAsia"/>
        </w:rPr>
      </w:pPr>
      <w:r>
        <w:rPr>
          <w:rFonts w:hint="eastAsia"/>
        </w:rPr>
        <w:t>作为一款流行的社交应用，微博对中国社会产生了深远的影响。它是信息传播的新途径，让每个人都有机会成为信息的制造者和传播者；同时，微博也促进了公民意识的觉醒和社会监督机制的完善。它还为企业和个人提供了营销推广的新平台，创造了无数商业机遇。然而，随着影响力的增大，如何规范使用、保护隐私等问题也日益受到重视。</w:t>
      </w:r>
    </w:p>
    <w:p w14:paraId="6D1EC38E" w14:textId="77777777" w:rsidR="00453427" w:rsidRDefault="00453427">
      <w:pPr>
        <w:rPr>
          <w:rFonts w:hint="eastAsia"/>
        </w:rPr>
      </w:pPr>
    </w:p>
    <w:p w14:paraId="6889F3B4" w14:textId="77777777" w:rsidR="00453427" w:rsidRDefault="00453427">
      <w:pPr>
        <w:rPr>
          <w:rFonts w:hint="eastAsia"/>
        </w:rPr>
      </w:pPr>
    </w:p>
    <w:p w14:paraId="1E78D9DF" w14:textId="77777777" w:rsidR="00453427" w:rsidRDefault="00453427">
      <w:pPr>
        <w:rPr>
          <w:rFonts w:hint="eastAsia"/>
        </w:rPr>
      </w:pPr>
      <w:r>
        <w:rPr>
          <w:rFonts w:hint="eastAsia"/>
        </w:rPr>
        <w:t>最后的总结</w:t>
      </w:r>
    </w:p>
    <w:p w14:paraId="4656ABB3" w14:textId="77777777" w:rsidR="00453427" w:rsidRDefault="00453427">
      <w:pPr>
        <w:rPr>
          <w:rFonts w:hint="eastAsia"/>
        </w:rPr>
      </w:pPr>
      <w:r>
        <w:rPr>
          <w:rFonts w:hint="eastAsia"/>
        </w:rPr>
        <w:t>“微博”的拼音是“wēi bó”，它不仅代表了一种新的沟通方式，更见证了中国互联网时代的变迁与发展。从简单的个人信息分享到复杂的社会议题探讨，微博已经深深融入了现代生活的方方面面。在未来，随着技术的进步和社会需求的变化，我们期待微博能够持续创新，为用户提供更好的服务，同时也为中国乃至世界的交流与合作贡献更大的力量。</w:t>
      </w:r>
    </w:p>
    <w:p w14:paraId="25206FB4" w14:textId="77777777" w:rsidR="00453427" w:rsidRDefault="00453427">
      <w:pPr>
        <w:rPr>
          <w:rFonts w:hint="eastAsia"/>
        </w:rPr>
      </w:pPr>
    </w:p>
    <w:p w14:paraId="4AB9BD92" w14:textId="77777777" w:rsidR="00453427" w:rsidRDefault="00453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269E4" w14:textId="686A227B" w:rsidR="00AB40A6" w:rsidRDefault="00AB40A6"/>
    <w:sectPr w:rsidR="00AB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A6"/>
    <w:rsid w:val="00453427"/>
    <w:rsid w:val="009B02E7"/>
    <w:rsid w:val="00A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9A1CD-0B8B-471C-83BB-46AA36A6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