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096F9" w14:textId="77777777" w:rsidR="0036497A" w:rsidRDefault="0036497A">
      <w:pPr>
        <w:rPr>
          <w:rFonts w:hint="eastAsia"/>
        </w:rPr>
      </w:pPr>
      <w:r>
        <w:rPr>
          <w:rFonts w:hint="eastAsia"/>
        </w:rPr>
        <w:t>wei xin quan jie shao</w:t>
      </w:r>
    </w:p>
    <w:p w14:paraId="786AE00D" w14:textId="77777777" w:rsidR="0036497A" w:rsidRDefault="0036497A">
      <w:pPr>
        <w:rPr>
          <w:rFonts w:hint="eastAsia"/>
        </w:rPr>
      </w:pPr>
    </w:p>
    <w:p w14:paraId="392AB2FC" w14:textId="77777777" w:rsidR="0036497A" w:rsidRDefault="0036497A">
      <w:pPr>
        <w:rPr>
          <w:rFonts w:hint="eastAsia"/>
        </w:rPr>
      </w:pPr>
      <w:r>
        <w:rPr>
          <w:rFonts w:hint="eastAsia"/>
        </w:rPr>
        <w:t>微信全，作为中国乃至全球范围内最具影响力的社交软件之一，已经深刻地融入了人们的日常生活。从最初的即时通讯工具发展为一个集社交、支付、娱乐、购物、公共服务等多功能于一体的超级应用，微信全不仅改变了人与人之间的沟通方式，还重新定义了现代生活模式。本文将从多个角度介绍这一现象级产品的功能特点及其对社会的影响。</w:t>
      </w:r>
    </w:p>
    <w:p w14:paraId="36210E1C" w14:textId="77777777" w:rsidR="0036497A" w:rsidRDefault="0036497A">
      <w:pPr>
        <w:rPr>
          <w:rFonts w:hint="eastAsia"/>
        </w:rPr>
      </w:pPr>
    </w:p>
    <w:p w14:paraId="52A0EFA1" w14:textId="77777777" w:rsidR="0036497A" w:rsidRDefault="0036497A">
      <w:pPr>
        <w:rPr>
          <w:rFonts w:hint="eastAsia"/>
        </w:rPr>
      </w:pPr>
    </w:p>
    <w:p w14:paraId="78DCE561" w14:textId="77777777" w:rsidR="0036497A" w:rsidRDefault="0036497A">
      <w:pPr>
        <w:rPr>
          <w:rFonts w:hint="eastAsia"/>
        </w:rPr>
      </w:pPr>
      <w:r>
        <w:rPr>
          <w:rFonts w:hint="eastAsia"/>
        </w:rPr>
        <w:t>fa zhan ji cheng guo</w:t>
      </w:r>
    </w:p>
    <w:p w14:paraId="5F5750E9" w14:textId="77777777" w:rsidR="0036497A" w:rsidRDefault="0036497A">
      <w:pPr>
        <w:rPr>
          <w:rFonts w:hint="eastAsia"/>
        </w:rPr>
      </w:pPr>
    </w:p>
    <w:p w14:paraId="22AA351C" w14:textId="77777777" w:rsidR="0036497A" w:rsidRDefault="0036497A">
      <w:pPr>
        <w:rPr>
          <w:rFonts w:hint="eastAsia"/>
        </w:rPr>
      </w:pPr>
      <w:r>
        <w:rPr>
          <w:rFonts w:hint="eastAsia"/>
        </w:rPr>
        <w:t>自2011年1月推出以来，微信全经历了多次版本迭代和功能扩展。最初，它仅仅是一款简单的手机聊天工具，用户可以通过文字、语音等方式进行交流。然而，随着技术的进步和市场需求的变化，微信全逐渐增加了朋友圈、公众号、小程序等功能模块，使得这款应用不再局限于单纯的社交领域。无论是个人还是企业，都可以借助微信全实现信息传播、品牌推广以及商业交易等多种目标。</w:t>
      </w:r>
    </w:p>
    <w:p w14:paraId="634143F8" w14:textId="77777777" w:rsidR="0036497A" w:rsidRDefault="0036497A">
      <w:pPr>
        <w:rPr>
          <w:rFonts w:hint="eastAsia"/>
        </w:rPr>
      </w:pPr>
    </w:p>
    <w:p w14:paraId="035CCAAC" w14:textId="77777777" w:rsidR="0036497A" w:rsidRDefault="0036497A">
      <w:pPr>
        <w:rPr>
          <w:rFonts w:hint="eastAsia"/>
        </w:rPr>
      </w:pPr>
    </w:p>
    <w:p w14:paraId="081B89AF" w14:textId="77777777" w:rsidR="0036497A" w:rsidRDefault="0036497A">
      <w:pPr>
        <w:rPr>
          <w:rFonts w:hint="eastAsia"/>
        </w:rPr>
      </w:pPr>
      <w:r>
        <w:rPr>
          <w:rFonts w:hint="eastAsia"/>
        </w:rPr>
        <w:t>duo yuan hua fu wu</w:t>
      </w:r>
    </w:p>
    <w:p w14:paraId="262A8528" w14:textId="77777777" w:rsidR="0036497A" w:rsidRDefault="0036497A">
      <w:pPr>
        <w:rPr>
          <w:rFonts w:hint="eastAsia"/>
        </w:rPr>
      </w:pPr>
    </w:p>
    <w:p w14:paraId="1E21D55F" w14:textId="77777777" w:rsidR="0036497A" w:rsidRDefault="0036497A">
      <w:pPr>
        <w:rPr>
          <w:rFonts w:hint="eastAsia"/>
        </w:rPr>
      </w:pPr>
      <w:r>
        <w:rPr>
          <w:rFonts w:hint="eastAsia"/>
        </w:rPr>
        <w:t>微信全的最大特色在于其多元化服务。除了基础的聊天功能外，微信支付已经成为许多人日常消费的主要手段之一。通过绑定银行卡或充值账户，用户可以轻松完成线上线下的各种支付操作。微信全还提供了诸如城市服务、医疗挂号、交通查询等一系列便民功能，极大地提升了人们的生活效率。对于商家而言，小程序则成为了一种低成本高效率的营销工具，帮助他们更好地触达目标客户。</w:t>
      </w:r>
    </w:p>
    <w:p w14:paraId="0240E056" w14:textId="77777777" w:rsidR="0036497A" w:rsidRDefault="0036497A">
      <w:pPr>
        <w:rPr>
          <w:rFonts w:hint="eastAsia"/>
        </w:rPr>
      </w:pPr>
    </w:p>
    <w:p w14:paraId="07F9BA30" w14:textId="77777777" w:rsidR="0036497A" w:rsidRDefault="0036497A">
      <w:pPr>
        <w:rPr>
          <w:rFonts w:hint="eastAsia"/>
        </w:rPr>
      </w:pPr>
    </w:p>
    <w:p w14:paraId="4E10F062" w14:textId="77777777" w:rsidR="0036497A" w:rsidRDefault="0036497A">
      <w:pPr>
        <w:rPr>
          <w:rFonts w:hint="eastAsia"/>
        </w:rPr>
      </w:pPr>
      <w:r>
        <w:rPr>
          <w:rFonts w:hint="eastAsia"/>
        </w:rPr>
        <w:t>she hui ying xiang</w:t>
      </w:r>
    </w:p>
    <w:p w14:paraId="698BD7B8" w14:textId="77777777" w:rsidR="0036497A" w:rsidRDefault="0036497A">
      <w:pPr>
        <w:rPr>
          <w:rFonts w:hint="eastAsia"/>
        </w:rPr>
      </w:pPr>
    </w:p>
    <w:p w14:paraId="08FA2C58" w14:textId="77777777" w:rsidR="0036497A" w:rsidRDefault="0036497A">
      <w:pPr>
        <w:rPr>
          <w:rFonts w:hint="eastAsia"/>
        </w:rPr>
      </w:pPr>
      <w:r>
        <w:rPr>
          <w:rFonts w:hint="eastAsia"/>
        </w:rPr>
        <w:t>微信全的成功不仅仅体现在其庞大的用户基数上，更在于它对整个社会结构所产生的深远影响。一方面，微信全拉近了人与人之间的距离，无论身处何地，只要有网络连接，就能随时保持联系；另一方面，它也为中小企业和个人创业者提供了展示自我价值的平台。例如，许多小型店铺通过朋友圈广告获得了新的销售机会，而一些自媒体创作者则依靠公众号积累了忠实粉丝群体。可以说，微信全正在重塑现代社会的人际关系网络。</w:t>
      </w:r>
    </w:p>
    <w:p w14:paraId="5E6AA6B9" w14:textId="77777777" w:rsidR="0036497A" w:rsidRDefault="0036497A">
      <w:pPr>
        <w:rPr>
          <w:rFonts w:hint="eastAsia"/>
        </w:rPr>
      </w:pPr>
    </w:p>
    <w:p w14:paraId="3807D990" w14:textId="77777777" w:rsidR="0036497A" w:rsidRDefault="0036497A">
      <w:pPr>
        <w:rPr>
          <w:rFonts w:hint="eastAsia"/>
        </w:rPr>
      </w:pPr>
    </w:p>
    <w:p w14:paraId="437D9E62" w14:textId="77777777" w:rsidR="0036497A" w:rsidRDefault="0036497A">
      <w:pPr>
        <w:rPr>
          <w:rFonts w:hint="eastAsia"/>
        </w:rPr>
      </w:pPr>
      <w:r>
        <w:rPr>
          <w:rFonts w:hint="eastAsia"/>
        </w:rPr>
        <w:t>wei lai fa zhan qian jing</w:t>
      </w:r>
    </w:p>
    <w:p w14:paraId="276DF737" w14:textId="77777777" w:rsidR="0036497A" w:rsidRDefault="0036497A">
      <w:pPr>
        <w:rPr>
          <w:rFonts w:hint="eastAsia"/>
        </w:rPr>
      </w:pPr>
    </w:p>
    <w:p w14:paraId="004DBB56" w14:textId="77777777" w:rsidR="0036497A" w:rsidRDefault="0036497A">
      <w:pPr>
        <w:rPr>
          <w:rFonts w:hint="eastAsia"/>
        </w:rPr>
      </w:pPr>
      <w:r>
        <w:rPr>
          <w:rFonts w:hint="eastAsia"/>
        </w:rPr>
        <w:t>展望未来，微信全仍有巨大的发展潜力。随着人工智能、大数据等新兴技术的应用，微信全有望进一步优化用户体验，提供更多智能化的服务选项。同时，在全球化趋势下，微信全也在积极开拓海外市场，努力打造一个真正意义上的“无国界”社交平台。当然，在追求技术创新的同时，如何平衡隐私保护与数据安全问题也是微信全需要持续关注的重点。</w:t>
      </w:r>
    </w:p>
    <w:p w14:paraId="65728E25" w14:textId="77777777" w:rsidR="0036497A" w:rsidRDefault="0036497A">
      <w:pPr>
        <w:rPr>
          <w:rFonts w:hint="eastAsia"/>
        </w:rPr>
      </w:pPr>
    </w:p>
    <w:p w14:paraId="58ED5AEB" w14:textId="77777777" w:rsidR="0036497A" w:rsidRDefault="0036497A">
      <w:pPr>
        <w:rPr>
          <w:rFonts w:hint="eastAsia"/>
        </w:rPr>
      </w:pPr>
    </w:p>
    <w:p w14:paraId="5AFC50C1" w14:textId="77777777" w:rsidR="0036497A" w:rsidRDefault="0036497A">
      <w:pPr>
        <w:rPr>
          <w:rFonts w:hint="eastAsia"/>
        </w:rPr>
      </w:pPr>
      <w:r>
        <w:rPr>
          <w:rFonts w:hint="eastAsia"/>
        </w:rPr>
        <w:t>作为一款改变时代的超级应用，微信全不仅满足了用户的多样化需求，也推动了整个行业的快速发展。它的存在让我们看到了科技如何赋能生活，并为未来带来更多可能性。</w:t>
      </w:r>
    </w:p>
    <w:p w14:paraId="17223CA6" w14:textId="77777777" w:rsidR="0036497A" w:rsidRDefault="0036497A">
      <w:pPr>
        <w:rPr>
          <w:rFonts w:hint="eastAsia"/>
        </w:rPr>
      </w:pPr>
    </w:p>
    <w:p w14:paraId="3F0FB5FE" w14:textId="77777777" w:rsidR="0036497A" w:rsidRDefault="0036497A">
      <w:pPr>
        <w:rPr>
          <w:rFonts w:hint="eastAsia"/>
        </w:rPr>
      </w:pPr>
      <w:r>
        <w:rPr>
          <w:rFonts w:hint="eastAsia"/>
        </w:rPr>
        <w:t>本文是由懂得生活网（dongdeshenghuo.com）为大家创作</w:t>
      </w:r>
    </w:p>
    <w:p w14:paraId="609BD496" w14:textId="177D5AC3" w:rsidR="0080574D" w:rsidRDefault="0080574D"/>
    <w:sectPr w:rsidR="008057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4D"/>
    <w:rsid w:val="0036497A"/>
    <w:rsid w:val="0080574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83EC9-061E-4206-B467-4EB54C66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7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7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7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7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7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7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7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7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7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7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7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7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74D"/>
    <w:rPr>
      <w:rFonts w:cstheme="majorBidi"/>
      <w:color w:val="2F5496" w:themeColor="accent1" w:themeShade="BF"/>
      <w:sz w:val="28"/>
      <w:szCs w:val="28"/>
    </w:rPr>
  </w:style>
  <w:style w:type="character" w:customStyle="1" w:styleId="50">
    <w:name w:val="标题 5 字符"/>
    <w:basedOn w:val="a0"/>
    <w:link w:val="5"/>
    <w:uiPriority w:val="9"/>
    <w:semiHidden/>
    <w:rsid w:val="0080574D"/>
    <w:rPr>
      <w:rFonts w:cstheme="majorBidi"/>
      <w:color w:val="2F5496" w:themeColor="accent1" w:themeShade="BF"/>
      <w:sz w:val="24"/>
    </w:rPr>
  </w:style>
  <w:style w:type="character" w:customStyle="1" w:styleId="60">
    <w:name w:val="标题 6 字符"/>
    <w:basedOn w:val="a0"/>
    <w:link w:val="6"/>
    <w:uiPriority w:val="9"/>
    <w:semiHidden/>
    <w:rsid w:val="0080574D"/>
    <w:rPr>
      <w:rFonts w:cstheme="majorBidi"/>
      <w:b/>
      <w:bCs/>
      <w:color w:val="2F5496" w:themeColor="accent1" w:themeShade="BF"/>
    </w:rPr>
  </w:style>
  <w:style w:type="character" w:customStyle="1" w:styleId="70">
    <w:name w:val="标题 7 字符"/>
    <w:basedOn w:val="a0"/>
    <w:link w:val="7"/>
    <w:uiPriority w:val="9"/>
    <w:semiHidden/>
    <w:rsid w:val="0080574D"/>
    <w:rPr>
      <w:rFonts w:cstheme="majorBidi"/>
      <w:b/>
      <w:bCs/>
      <w:color w:val="595959" w:themeColor="text1" w:themeTint="A6"/>
    </w:rPr>
  </w:style>
  <w:style w:type="character" w:customStyle="1" w:styleId="80">
    <w:name w:val="标题 8 字符"/>
    <w:basedOn w:val="a0"/>
    <w:link w:val="8"/>
    <w:uiPriority w:val="9"/>
    <w:semiHidden/>
    <w:rsid w:val="0080574D"/>
    <w:rPr>
      <w:rFonts w:cstheme="majorBidi"/>
      <w:color w:val="595959" w:themeColor="text1" w:themeTint="A6"/>
    </w:rPr>
  </w:style>
  <w:style w:type="character" w:customStyle="1" w:styleId="90">
    <w:name w:val="标题 9 字符"/>
    <w:basedOn w:val="a0"/>
    <w:link w:val="9"/>
    <w:uiPriority w:val="9"/>
    <w:semiHidden/>
    <w:rsid w:val="0080574D"/>
    <w:rPr>
      <w:rFonts w:eastAsiaTheme="majorEastAsia" w:cstheme="majorBidi"/>
      <w:color w:val="595959" w:themeColor="text1" w:themeTint="A6"/>
    </w:rPr>
  </w:style>
  <w:style w:type="paragraph" w:styleId="a3">
    <w:name w:val="Title"/>
    <w:basedOn w:val="a"/>
    <w:next w:val="a"/>
    <w:link w:val="a4"/>
    <w:uiPriority w:val="10"/>
    <w:qFormat/>
    <w:rsid w:val="008057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7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7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7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74D"/>
    <w:pPr>
      <w:spacing w:before="160"/>
      <w:jc w:val="center"/>
    </w:pPr>
    <w:rPr>
      <w:i/>
      <w:iCs/>
      <w:color w:val="404040" w:themeColor="text1" w:themeTint="BF"/>
    </w:rPr>
  </w:style>
  <w:style w:type="character" w:customStyle="1" w:styleId="a8">
    <w:name w:val="引用 字符"/>
    <w:basedOn w:val="a0"/>
    <w:link w:val="a7"/>
    <w:uiPriority w:val="29"/>
    <w:rsid w:val="0080574D"/>
    <w:rPr>
      <w:i/>
      <w:iCs/>
      <w:color w:val="404040" w:themeColor="text1" w:themeTint="BF"/>
    </w:rPr>
  </w:style>
  <w:style w:type="paragraph" w:styleId="a9">
    <w:name w:val="List Paragraph"/>
    <w:basedOn w:val="a"/>
    <w:uiPriority w:val="34"/>
    <w:qFormat/>
    <w:rsid w:val="0080574D"/>
    <w:pPr>
      <w:ind w:left="720"/>
      <w:contextualSpacing/>
    </w:pPr>
  </w:style>
  <w:style w:type="character" w:styleId="aa">
    <w:name w:val="Intense Emphasis"/>
    <w:basedOn w:val="a0"/>
    <w:uiPriority w:val="21"/>
    <w:qFormat/>
    <w:rsid w:val="0080574D"/>
    <w:rPr>
      <w:i/>
      <w:iCs/>
      <w:color w:val="2F5496" w:themeColor="accent1" w:themeShade="BF"/>
    </w:rPr>
  </w:style>
  <w:style w:type="paragraph" w:styleId="ab">
    <w:name w:val="Intense Quote"/>
    <w:basedOn w:val="a"/>
    <w:next w:val="a"/>
    <w:link w:val="ac"/>
    <w:uiPriority w:val="30"/>
    <w:qFormat/>
    <w:rsid w:val="00805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74D"/>
    <w:rPr>
      <w:i/>
      <w:iCs/>
      <w:color w:val="2F5496" w:themeColor="accent1" w:themeShade="BF"/>
    </w:rPr>
  </w:style>
  <w:style w:type="character" w:styleId="ad">
    <w:name w:val="Intense Reference"/>
    <w:basedOn w:val="a0"/>
    <w:uiPriority w:val="32"/>
    <w:qFormat/>
    <w:rsid w:val="008057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