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D05E4" w14:textId="77777777" w:rsidR="009C6E98" w:rsidRDefault="009C6E98">
      <w:pPr>
        <w:rPr>
          <w:rFonts w:hint="eastAsia"/>
        </w:rPr>
      </w:pPr>
    </w:p>
    <w:p w14:paraId="0CB35122" w14:textId="77777777" w:rsidR="009C6E98" w:rsidRDefault="009C6E98">
      <w:pPr>
        <w:rPr>
          <w:rFonts w:hint="eastAsia"/>
        </w:rPr>
      </w:pPr>
      <w:r>
        <w:rPr>
          <w:rFonts w:hint="eastAsia"/>
        </w:rPr>
        <w:t>徘的拼音和意思</w:t>
      </w:r>
    </w:p>
    <w:p w14:paraId="5E03FE34" w14:textId="77777777" w:rsidR="009C6E98" w:rsidRDefault="009C6E98">
      <w:pPr>
        <w:rPr>
          <w:rFonts w:hint="eastAsia"/>
        </w:rPr>
      </w:pPr>
      <w:r>
        <w:rPr>
          <w:rFonts w:hint="eastAsia"/>
        </w:rPr>
        <w:t>“徘”这个字在汉语中并不常见，但其独特的意义和用法却让人感到十分有趣。“徘”的拼音是“pái”，属于第二声，即阳平声。它由左边的单人旁（亻）和右边的非字组成，暗示了它的意义与人的行为或状态有关。</w:t>
      </w:r>
    </w:p>
    <w:p w14:paraId="4CB65F69" w14:textId="77777777" w:rsidR="009C6E98" w:rsidRDefault="009C6E98">
      <w:pPr>
        <w:rPr>
          <w:rFonts w:hint="eastAsia"/>
        </w:rPr>
      </w:pPr>
    </w:p>
    <w:p w14:paraId="7100E47F" w14:textId="77777777" w:rsidR="009C6E98" w:rsidRDefault="009C6E98">
      <w:pPr>
        <w:rPr>
          <w:rFonts w:hint="eastAsia"/>
        </w:rPr>
      </w:pPr>
    </w:p>
    <w:p w14:paraId="3111341A" w14:textId="77777777" w:rsidR="009C6E98" w:rsidRDefault="009C6E98">
      <w:pPr>
        <w:rPr>
          <w:rFonts w:hint="eastAsia"/>
        </w:rPr>
      </w:pPr>
      <w:r>
        <w:rPr>
          <w:rFonts w:hint="eastAsia"/>
        </w:rPr>
        <w:t>字形结构与来源</w:t>
      </w:r>
    </w:p>
    <w:p w14:paraId="52626D54" w14:textId="77777777" w:rsidR="009C6E98" w:rsidRDefault="009C6E98">
      <w:pPr>
        <w:rPr>
          <w:rFonts w:hint="eastAsia"/>
        </w:rPr>
      </w:pPr>
      <w:r>
        <w:rPr>
          <w:rFonts w:hint="eastAsia"/>
        </w:rPr>
        <w:t>从字形上看，“徘”是由“亻”和“非”两部分构成。“亻”作为汉字部首之一，通常表示与人相关的含义；而“非”则有违背、不正确的意思。不过，在“徘”这个字里，并没有直接采用“非”的负面含义，而是通过组合表达了人在某个地方来回走动、犹豫不决的状态。根据《说文解字》等古籍记载，“徘”最初用来描述人徘徊不定的动作和心理状态。</w:t>
      </w:r>
    </w:p>
    <w:p w14:paraId="6A0013F7" w14:textId="77777777" w:rsidR="009C6E98" w:rsidRDefault="009C6E98">
      <w:pPr>
        <w:rPr>
          <w:rFonts w:hint="eastAsia"/>
        </w:rPr>
      </w:pPr>
    </w:p>
    <w:p w14:paraId="5BB5FD95" w14:textId="77777777" w:rsidR="009C6E98" w:rsidRDefault="009C6E98">
      <w:pPr>
        <w:rPr>
          <w:rFonts w:hint="eastAsia"/>
        </w:rPr>
      </w:pPr>
    </w:p>
    <w:p w14:paraId="5516C2EE" w14:textId="77777777" w:rsidR="009C6E98" w:rsidRDefault="009C6E98">
      <w:pPr>
        <w:rPr>
          <w:rFonts w:hint="eastAsia"/>
        </w:rPr>
      </w:pPr>
      <w:r>
        <w:rPr>
          <w:rFonts w:hint="eastAsia"/>
        </w:rPr>
        <w:t>基本含义与使用场景</w:t>
      </w:r>
    </w:p>
    <w:p w14:paraId="0BF80429" w14:textId="77777777" w:rsidR="009C6E98" w:rsidRDefault="009C6E98">
      <w:pPr>
        <w:rPr>
          <w:rFonts w:hint="eastAsia"/>
        </w:rPr>
      </w:pPr>
      <w:r>
        <w:rPr>
          <w:rFonts w:hint="eastAsia"/>
        </w:rPr>
        <w:t>“徘”的主要含义是指在一个地方来回走动，表现出一种犹豫不决或者等待的心情。例如，“他在门口徘徊了很久，似乎在考虑是否应该进去。”这里，“徘徊”不仅描绘了人物的动作，还透露出了他内心的矛盾和挣扎。“徘”还可以引申为比喻某种思想或情感上的犹豫不决，如“他的心一直在理想与现实之间徘徊”。这种用法使得“徘”不仅仅局限于物理空间的动作，也涵盖了精神层面的探索。</w:t>
      </w:r>
    </w:p>
    <w:p w14:paraId="3C8CC956" w14:textId="77777777" w:rsidR="009C6E98" w:rsidRDefault="009C6E98">
      <w:pPr>
        <w:rPr>
          <w:rFonts w:hint="eastAsia"/>
        </w:rPr>
      </w:pPr>
    </w:p>
    <w:p w14:paraId="35B184F6" w14:textId="77777777" w:rsidR="009C6E98" w:rsidRDefault="009C6E98">
      <w:pPr>
        <w:rPr>
          <w:rFonts w:hint="eastAsia"/>
        </w:rPr>
      </w:pPr>
    </w:p>
    <w:p w14:paraId="0C34DCD5" w14:textId="77777777" w:rsidR="009C6E98" w:rsidRDefault="009C6E98">
      <w:pPr>
        <w:rPr>
          <w:rFonts w:hint="eastAsia"/>
        </w:rPr>
      </w:pPr>
      <w:r>
        <w:rPr>
          <w:rFonts w:hint="eastAsia"/>
        </w:rPr>
        <w:t>文学作品中的应用</w:t>
      </w:r>
    </w:p>
    <w:p w14:paraId="3CEFCD81" w14:textId="77777777" w:rsidR="009C6E98" w:rsidRDefault="009C6E98">
      <w:pPr>
        <w:rPr>
          <w:rFonts w:hint="eastAsia"/>
        </w:rPr>
      </w:pPr>
      <w:r>
        <w:rPr>
          <w:rFonts w:hint="eastAsia"/>
        </w:rPr>
        <w:t>由于“徘”所蕴含的独特意境，它经常出现在各类文学作品中，尤其是诗歌和散文。古代诗人喜欢用“徘徊”来表达孤独、思念或是对未来的迷茫感。比如唐代诗人李白的《月下独酌》中有“花间一壶酒，独酌无相亲。举杯邀明月，对影成三人。月既不解饮，影徒随我身。暂伴月将影，行乐须及春。我歌月徘徊，我舞影零乱。”这里的“徘徊”不仅仅是月亮在天空中移动的样子，更是诗人内心孤寂与向往自由情感的外化。</w:t>
      </w:r>
    </w:p>
    <w:p w14:paraId="11F45A13" w14:textId="77777777" w:rsidR="009C6E98" w:rsidRDefault="009C6E98">
      <w:pPr>
        <w:rPr>
          <w:rFonts w:hint="eastAsia"/>
        </w:rPr>
      </w:pPr>
    </w:p>
    <w:p w14:paraId="65AA6BD4" w14:textId="77777777" w:rsidR="009C6E98" w:rsidRDefault="009C6E98">
      <w:pPr>
        <w:rPr>
          <w:rFonts w:hint="eastAsia"/>
        </w:rPr>
      </w:pPr>
    </w:p>
    <w:p w14:paraId="15644C8C" w14:textId="77777777" w:rsidR="009C6E98" w:rsidRDefault="009C6E98">
      <w:pPr>
        <w:rPr>
          <w:rFonts w:hint="eastAsia"/>
        </w:rPr>
      </w:pPr>
      <w:r>
        <w:rPr>
          <w:rFonts w:hint="eastAsia"/>
        </w:rPr>
        <w:t>现代语境下的变迁</w:t>
      </w:r>
    </w:p>
    <w:p w14:paraId="6BD348E4" w14:textId="77777777" w:rsidR="009C6E98" w:rsidRDefault="009C6E98">
      <w:pPr>
        <w:rPr>
          <w:rFonts w:hint="eastAsia"/>
        </w:rPr>
      </w:pPr>
      <w:r>
        <w:rPr>
          <w:rFonts w:hint="eastAsia"/>
        </w:rPr>
        <w:t>随着时间的发展，“徘”这个词在现代社会中的使用频率有所下降，但在特定语境下仍然保留着它的独特魅力。尤其是在一些文艺性较强的场合，或是需要表达细腻情感时，“徘徊”依然是一个非常贴切且富有表现力的选择。同时，随着语言的发展，“徘”也开始被赋予新的意义，例如在网络用语中，有时会被用来形容某人在做决定前的犹豫状态，或是对于某些事物反复思考的过程。</w:t>
      </w:r>
    </w:p>
    <w:p w14:paraId="58E3288C" w14:textId="77777777" w:rsidR="009C6E98" w:rsidRDefault="009C6E98">
      <w:pPr>
        <w:rPr>
          <w:rFonts w:hint="eastAsia"/>
        </w:rPr>
      </w:pPr>
    </w:p>
    <w:p w14:paraId="56330983" w14:textId="77777777" w:rsidR="009C6E98" w:rsidRDefault="009C6E98">
      <w:pPr>
        <w:rPr>
          <w:rFonts w:hint="eastAsia"/>
        </w:rPr>
      </w:pPr>
    </w:p>
    <w:p w14:paraId="5D69D088" w14:textId="77777777" w:rsidR="009C6E98" w:rsidRDefault="009C6E98">
      <w:pPr>
        <w:rPr>
          <w:rFonts w:hint="eastAsia"/>
        </w:rPr>
      </w:pPr>
      <w:r>
        <w:rPr>
          <w:rFonts w:hint="eastAsia"/>
        </w:rPr>
        <w:t>最后的总结</w:t>
      </w:r>
    </w:p>
    <w:p w14:paraId="10464B3F" w14:textId="77777777" w:rsidR="009C6E98" w:rsidRDefault="009C6E98">
      <w:pPr>
        <w:rPr>
          <w:rFonts w:hint="eastAsia"/>
        </w:rPr>
      </w:pPr>
      <w:r>
        <w:rPr>
          <w:rFonts w:hint="eastAsia"/>
        </w:rPr>
        <w:t>“徘”虽然是一个不太常见的汉字，但它丰富的文化内涵和多样的使用场景让它成为了汉语词汇宝库中的一颗璀璨明珠。无论是描写具体的动作，还是抽象的情感状态，“徘”都能够以一种优雅的方式传达出深邃的意义。了解并掌握这个字，不仅能增加我们的词汇量，更能帮助我们更好地理解和欣赏汉语之美。</w:t>
      </w:r>
    </w:p>
    <w:p w14:paraId="5C5000FE" w14:textId="77777777" w:rsidR="009C6E98" w:rsidRDefault="009C6E98">
      <w:pPr>
        <w:rPr>
          <w:rFonts w:hint="eastAsia"/>
        </w:rPr>
      </w:pPr>
    </w:p>
    <w:p w14:paraId="168F2709" w14:textId="77777777" w:rsidR="009C6E98" w:rsidRDefault="009C6E98">
      <w:pPr>
        <w:rPr>
          <w:rFonts w:hint="eastAsia"/>
        </w:rPr>
      </w:pPr>
    </w:p>
    <w:p w14:paraId="1A68C223" w14:textId="77777777" w:rsidR="009C6E98" w:rsidRDefault="009C6E98">
      <w:pPr>
        <w:rPr>
          <w:rFonts w:hint="eastAsia"/>
        </w:rPr>
      </w:pPr>
      <w:r>
        <w:rPr>
          <w:rFonts w:hint="eastAsia"/>
        </w:rPr>
        <w:t>本文是由懂得生活网（dongdeshenghuo.com）为大家创作</w:t>
      </w:r>
    </w:p>
    <w:p w14:paraId="56C4F94E" w14:textId="0835FE48" w:rsidR="000950E6" w:rsidRDefault="000950E6"/>
    <w:sectPr w:rsidR="00095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E6"/>
    <w:rsid w:val="000950E6"/>
    <w:rsid w:val="009B02E7"/>
    <w:rsid w:val="009C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0D5B5-7496-4E8D-99DF-0183AB32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0E6"/>
    <w:rPr>
      <w:rFonts w:cstheme="majorBidi"/>
      <w:color w:val="2F5496" w:themeColor="accent1" w:themeShade="BF"/>
      <w:sz w:val="28"/>
      <w:szCs w:val="28"/>
    </w:rPr>
  </w:style>
  <w:style w:type="character" w:customStyle="1" w:styleId="50">
    <w:name w:val="标题 5 字符"/>
    <w:basedOn w:val="a0"/>
    <w:link w:val="5"/>
    <w:uiPriority w:val="9"/>
    <w:semiHidden/>
    <w:rsid w:val="000950E6"/>
    <w:rPr>
      <w:rFonts w:cstheme="majorBidi"/>
      <w:color w:val="2F5496" w:themeColor="accent1" w:themeShade="BF"/>
      <w:sz w:val="24"/>
    </w:rPr>
  </w:style>
  <w:style w:type="character" w:customStyle="1" w:styleId="60">
    <w:name w:val="标题 6 字符"/>
    <w:basedOn w:val="a0"/>
    <w:link w:val="6"/>
    <w:uiPriority w:val="9"/>
    <w:semiHidden/>
    <w:rsid w:val="000950E6"/>
    <w:rPr>
      <w:rFonts w:cstheme="majorBidi"/>
      <w:b/>
      <w:bCs/>
      <w:color w:val="2F5496" w:themeColor="accent1" w:themeShade="BF"/>
    </w:rPr>
  </w:style>
  <w:style w:type="character" w:customStyle="1" w:styleId="70">
    <w:name w:val="标题 7 字符"/>
    <w:basedOn w:val="a0"/>
    <w:link w:val="7"/>
    <w:uiPriority w:val="9"/>
    <w:semiHidden/>
    <w:rsid w:val="000950E6"/>
    <w:rPr>
      <w:rFonts w:cstheme="majorBidi"/>
      <w:b/>
      <w:bCs/>
      <w:color w:val="595959" w:themeColor="text1" w:themeTint="A6"/>
    </w:rPr>
  </w:style>
  <w:style w:type="character" w:customStyle="1" w:styleId="80">
    <w:name w:val="标题 8 字符"/>
    <w:basedOn w:val="a0"/>
    <w:link w:val="8"/>
    <w:uiPriority w:val="9"/>
    <w:semiHidden/>
    <w:rsid w:val="000950E6"/>
    <w:rPr>
      <w:rFonts w:cstheme="majorBidi"/>
      <w:color w:val="595959" w:themeColor="text1" w:themeTint="A6"/>
    </w:rPr>
  </w:style>
  <w:style w:type="character" w:customStyle="1" w:styleId="90">
    <w:name w:val="标题 9 字符"/>
    <w:basedOn w:val="a0"/>
    <w:link w:val="9"/>
    <w:uiPriority w:val="9"/>
    <w:semiHidden/>
    <w:rsid w:val="000950E6"/>
    <w:rPr>
      <w:rFonts w:eastAsiaTheme="majorEastAsia" w:cstheme="majorBidi"/>
      <w:color w:val="595959" w:themeColor="text1" w:themeTint="A6"/>
    </w:rPr>
  </w:style>
  <w:style w:type="paragraph" w:styleId="a3">
    <w:name w:val="Title"/>
    <w:basedOn w:val="a"/>
    <w:next w:val="a"/>
    <w:link w:val="a4"/>
    <w:uiPriority w:val="10"/>
    <w:qFormat/>
    <w:rsid w:val="00095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0E6"/>
    <w:pPr>
      <w:spacing w:before="160"/>
      <w:jc w:val="center"/>
    </w:pPr>
    <w:rPr>
      <w:i/>
      <w:iCs/>
      <w:color w:val="404040" w:themeColor="text1" w:themeTint="BF"/>
    </w:rPr>
  </w:style>
  <w:style w:type="character" w:customStyle="1" w:styleId="a8">
    <w:name w:val="引用 字符"/>
    <w:basedOn w:val="a0"/>
    <w:link w:val="a7"/>
    <w:uiPriority w:val="29"/>
    <w:rsid w:val="000950E6"/>
    <w:rPr>
      <w:i/>
      <w:iCs/>
      <w:color w:val="404040" w:themeColor="text1" w:themeTint="BF"/>
    </w:rPr>
  </w:style>
  <w:style w:type="paragraph" w:styleId="a9">
    <w:name w:val="List Paragraph"/>
    <w:basedOn w:val="a"/>
    <w:uiPriority w:val="34"/>
    <w:qFormat/>
    <w:rsid w:val="000950E6"/>
    <w:pPr>
      <w:ind w:left="720"/>
      <w:contextualSpacing/>
    </w:pPr>
  </w:style>
  <w:style w:type="character" w:styleId="aa">
    <w:name w:val="Intense Emphasis"/>
    <w:basedOn w:val="a0"/>
    <w:uiPriority w:val="21"/>
    <w:qFormat/>
    <w:rsid w:val="000950E6"/>
    <w:rPr>
      <w:i/>
      <w:iCs/>
      <w:color w:val="2F5496" w:themeColor="accent1" w:themeShade="BF"/>
    </w:rPr>
  </w:style>
  <w:style w:type="paragraph" w:styleId="ab">
    <w:name w:val="Intense Quote"/>
    <w:basedOn w:val="a"/>
    <w:next w:val="a"/>
    <w:link w:val="ac"/>
    <w:uiPriority w:val="30"/>
    <w:qFormat/>
    <w:rsid w:val="00095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0E6"/>
    <w:rPr>
      <w:i/>
      <w:iCs/>
      <w:color w:val="2F5496" w:themeColor="accent1" w:themeShade="BF"/>
    </w:rPr>
  </w:style>
  <w:style w:type="character" w:styleId="ad">
    <w:name w:val="Intense Reference"/>
    <w:basedOn w:val="a0"/>
    <w:uiPriority w:val="32"/>
    <w:qFormat/>
    <w:rsid w:val="00095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