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EFB7" w14:textId="77777777" w:rsidR="00723E70" w:rsidRDefault="00723E70">
      <w:pPr>
        <w:rPr>
          <w:rFonts w:hint="eastAsia"/>
        </w:rPr>
      </w:pPr>
    </w:p>
    <w:p w14:paraId="2EE01DD7" w14:textId="77777777" w:rsidR="00723E70" w:rsidRDefault="00723E70">
      <w:pPr>
        <w:rPr>
          <w:rFonts w:hint="eastAsia"/>
        </w:rPr>
      </w:pPr>
      <w:r>
        <w:rPr>
          <w:rFonts w:hint="eastAsia"/>
        </w:rPr>
        <w:t>徘徊的意思和拼音是什么</w:t>
      </w:r>
    </w:p>
    <w:p w14:paraId="0EB2E767" w14:textId="77777777" w:rsidR="00723E70" w:rsidRDefault="00723E70">
      <w:pPr>
        <w:rPr>
          <w:rFonts w:hint="eastAsia"/>
        </w:rPr>
      </w:pPr>
      <w:r>
        <w:rPr>
          <w:rFonts w:hint="eastAsia"/>
        </w:rPr>
        <w:t>徘徊，这个词汇在日常生活中被频繁使用，它不仅承载着丰富的文化内涵，同时也反映了人们复杂的情感状态。从字面上看，“徘徊”二字给人以深刻的印象，仿佛看到了一个人在某个地方来回踱步，心中充满犹豫与思索。“徘徊”的具体意思是什么呢？其拼音又如何呢？接下来，我们将详细探讨。</w:t>
      </w:r>
    </w:p>
    <w:p w14:paraId="1BD74073" w14:textId="77777777" w:rsidR="00723E70" w:rsidRDefault="00723E70">
      <w:pPr>
        <w:rPr>
          <w:rFonts w:hint="eastAsia"/>
        </w:rPr>
      </w:pPr>
    </w:p>
    <w:p w14:paraId="6DEDE271" w14:textId="77777777" w:rsidR="00723E70" w:rsidRDefault="00723E70">
      <w:pPr>
        <w:rPr>
          <w:rFonts w:hint="eastAsia"/>
        </w:rPr>
      </w:pPr>
    </w:p>
    <w:p w14:paraId="7455D141" w14:textId="77777777" w:rsidR="00723E70" w:rsidRDefault="00723E70">
      <w:pPr>
        <w:rPr>
          <w:rFonts w:hint="eastAsia"/>
        </w:rPr>
      </w:pPr>
      <w:r>
        <w:rPr>
          <w:rFonts w:hint="eastAsia"/>
        </w:rPr>
        <w:t>徘徊的定义及其深层含义</w:t>
      </w:r>
    </w:p>
    <w:p w14:paraId="25404491" w14:textId="77777777" w:rsidR="00723E70" w:rsidRDefault="00723E70">
      <w:pPr>
        <w:rPr>
          <w:rFonts w:hint="eastAsia"/>
        </w:rPr>
      </w:pPr>
      <w:r>
        <w:rPr>
          <w:rFonts w:hint="eastAsia"/>
        </w:rPr>
        <w:t>“徘徊”，拼音为“pái huái”，指的是在一个地方来回地走动，通常用来形容人在思想、行动上犹豫不决的状态。这种状态往往伴随着对未来的担忧、对选择的迷茫或是对现状的不满。徘徊不仅仅是一种身体上的行为，更是一种心灵上的探索过程。通过徘徊，人们试图找到解决问题的方法或答案，尽管这可能需要花费一定的时间。</w:t>
      </w:r>
    </w:p>
    <w:p w14:paraId="0321665C" w14:textId="77777777" w:rsidR="00723E70" w:rsidRDefault="00723E70">
      <w:pPr>
        <w:rPr>
          <w:rFonts w:hint="eastAsia"/>
        </w:rPr>
      </w:pPr>
    </w:p>
    <w:p w14:paraId="16D7CC99" w14:textId="77777777" w:rsidR="00723E70" w:rsidRDefault="00723E70">
      <w:pPr>
        <w:rPr>
          <w:rFonts w:hint="eastAsia"/>
        </w:rPr>
      </w:pPr>
    </w:p>
    <w:p w14:paraId="37AF4614" w14:textId="77777777" w:rsidR="00723E70" w:rsidRDefault="00723E70">
      <w:pPr>
        <w:rPr>
          <w:rFonts w:hint="eastAsia"/>
        </w:rPr>
      </w:pPr>
      <w:r>
        <w:rPr>
          <w:rFonts w:hint="eastAsia"/>
        </w:rPr>
        <w:t>徘徊的文化背景与象征意义</w:t>
      </w:r>
    </w:p>
    <w:p w14:paraId="1F891432" w14:textId="77777777" w:rsidR="00723E70" w:rsidRDefault="00723E70">
      <w:pPr>
        <w:rPr>
          <w:rFonts w:hint="eastAsia"/>
        </w:rPr>
      </w:pPr>
      <w:r>
        <w:rPr>
          <w:rFonts w:hint="eastAsia"/>
        </w:rPr>
        <w:t>在中国古代文学作品中，“徘徊”一词常被用作表达人物内心矛盾与挣扎的艺术手法。例如，在许多古典诗词中，作者通过描绘主人公在庭院、江畔等地徘徊的形象，来传达一种孤独、思乡或爱情失落的情感。因此，“徘徊”不仅仅是一个简单的动作描述，它还蕴含了深厚的文化底蕴和情感价值。</w:t>
      </w:r>
    </w:p>
    <w:p w14:paraId="54DAD297" w14:textId="77777777" w:rsidR="00723E70" w:rsidRDefault="00723E70">
      <w:pPr>
        <w:rPr>
          <w:rFonts w:hint="eastAsia"/>
        </w:rPr>
      </w:pPr>
    </w:p>
    <w:p w14:paraId="19CB46A0" w14:textId="77777777" w:rsidR="00723E70" w:rsidRDefault="00723E70">
      <w:pPr>
        <w:rPr>
          <w:rFonts w:hint="eastAsia"/>
        </w:rPr>
      </w:pPr>
    </w:p>
    <w:p w14:paraId="7A55079C" w14:textId="77777777" w:rsidR="00723E70" w:rsidRDefault="00723E70">
      <w:pPr>
        <w:rPr>
          <w:rFonts w:hint="eastAsia"/>
        </w:rPr>
      </w:pPr>
      <w:r>
        <w:rPr>
          <w:rFonts w:hint="eastAsia"/>
        </w:rPr>
        <w:t>现代语境中的徘徊</w:t>
      </w:r>
    </w:p>
    <w:p w14:paraId="3A9E71B5" w14:textId="77777777" w:rsidR="00723E70" w:rsidRDefault="00723E70">
      <w:pPr>
        <w:rPr>
          <w:rFonts w:hint="eastAsia"/>
        </w:rPr>
      </w:pPr>
      <w:r>
        <w:rPr>
          <w:rFonts w:hint="eastAsia"/>
        </w:rPr>
        <w:t>在现代社会，“徘徊”这一概念同样适用，并且有了新的解释和发展。除了传统意义上的心灵徘徊外，它还可以指代在职业选择、生活方式等方面面临的困境。随着社会节奏的加快和个人压力的增大，越来越多的人发现自己处于一种“徘徊”的状态，不知道下一步该何去何从。这种现象提醒我们，在追求目标的过程中，适时停下脚步思考也是非常重要的。</w:t>
      </w:r>
    </w:p>
    <w:p w14:paraId="343F603D" w14:textId="77777777" w:rsidR="00723E70" w:rsidRDefault="00723E70">
      <w:pPr>
        <w:rPr>
          <w:rFonts w:hint="eastAsia"/>
        </w:rPr>
      </w:pPr>
    </w:p>
    <w:p w14:paraId="25A57492" w14:textId="77777777" w:rsidR="00723E70" w:rsidRDefault="00723E70">
      <w:pPr>
        <w:rPr>
          <w:rFonts w:hint="eastAsia"/>
        </w:rPr>
      </w:pPr>
    </w:p>
    <w:p w14:paraId="5C95D635" w14:textId="77777777" w:rsidR="00723E70" w:rsidRDefault="00723E70">
      <w:pPr>
        <w:rPr>
          <w:rFonts w:hint="eastAsia"/>
        </w:rPr>
      </w:pPr>
      <w:r>
        <w:rPr>
          <w:rFonts w:hint="eastAsia"/>
        </w:rPr>
        <w:t>如何应对徘徊的状态</w:t>
      </w:r>
    </w:p>
    <w:p w14:paraId="145F68B2" w14:textId="77777777" w:rsidR="00723E70" w:rsidRDefault="00723E70">
      <w:pPr>
        <w:rPr>
          <w:rFonts w:hint="eastAsia"/>
        </w:rPr>
      </w:pPr>
      <w:r>
        <w:rPr>
          <w:rFonts w:hint="eastAsia"/>
        </w:rPr>
        <w:t>当面对徘徊的状态时，首先要做的是接受自己的感受，认识到这是人生旅程中的一部分。可以尝试通过阅读、旅行或者与朋友交流等方式来拓宽视野，寻找灵感。最重要的是要保持积极乐观的心态，相信每一次的徘徊都是成长的机会。通过不断学习和自我提升，最终能够走出徘徊，找到属于自己的道路。</w:t>
      </w:r>
    </w:p>
    <w:p w14:paraId="56006DE1" w14:textId="77777777" w:rsidR="00723E70" w:rsidRDefault="00723E70">
      <w:pPr>
        <w:rPr>
          <w:rFonts w:hint="eastAsia"/>
        </w:rPr>
      </w:pPr>
    </w:p>
    <w:p w14:paraId="11957C95" w14:textId="77777777" w:rsidR="00723E70" w:rsidRDefault="00723E70">
      <w:pPr>
        <w:rPr>
          <w:rFonts w:hint="eastAsia"/>
        </w:rPr>
      </w:pPr>
    </w:p>
    <w:p w14:paraId="5AF6FA47" w14:textId="77777777" w:rsidR="00723E70" w:rsidRDefault="00723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B178A" w14:textId="2ED921EB" w:rsidR="00F72AB9" w:rsidRDefault="00F72AB9"/>
    <w:sectPr w:rsidR="00F7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B9"/>
    <w:rsid w:val="00723E70"/>
    <w:rsid w:val="009B02E7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11816-C266-48D5-A293-64E9C4FF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