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DAE0" w14:textId="77777777" w:rsidR="00985FEE" w:rsidRDefault="00985FEE">
      <w:pPr>
        <w:rPr>
          <w:rFonts w:hint="eastAsia"/>
        </w:rPr>
      </w:pPr>
    </w:p>
    <w:p w14:paraId="494D6EF5" w14:textId="77777777" w:rsidR="00985FEE" w:rsidRDefault="00985FEE">
      <w:pPr>
        <w:rPr>
          <w:rFonts w:hint="eastAsia"/>
        </w:rPr>
      </w:pPr>
      <w:r>
        <w:rPr>
          <w:rFonts w:hint="eastAsia"/>
        </w:rPr>
        <w:t>往南方的拼音</w:t>
      </w:r>
    </w:p>
    <w:p w14:paraId="21A3FD3D" w14:textId="77777777" w:rsidR="00985FEE" w:rsidRDefault="00985FEE">
      <w:pPr>
        <w:rPr>
          <w:rFonts w:hint="eastAsia"/>
        </w:rPr>
      </w:pPr>
      <w:r>
        <w:rPr>
          <w:rFonts w:hint="eastAsia"/>
        </w:rPr>
        <w:t>“往南方”的拼音是“wǎng nán fāng”，其中，“往”读作“wǎng”，第三声，意味着方向或目标的动作；“南”为“nán”，第二声，指地理方位中的南方；“方”则是“fāng”，第一声，常用于表示方向、地区等概念。三者结合，不仅表达了朝向南方的意思，更隐含了探索未知、追求温暖与希望的情感。</w:t>
      </w:r>
    </w:p>
    <w:p w14:paraId="6FE4CF3C" w14:textId="77777777" w:rsidR="00985FEE" w:rsidRDefault="00985FEE">
      <w:pPr>
        <w:rPr>
          <w:rFonts w:hint="eastAsia"/>
        </w:rPr>
      </w:pPr>
    </w:p>
    <w:p w14:paraId="6E293F77" w14:textId="77777777" w:rsidR="00985FEE" w:rsidRDefault="00985FEE">
      <w:pPr>
        <w:rPr>
          <w:rFonts w:hint="eastAsia"/>
        </w:rPr>
      </w:pPr>
    </w:p>
    <w:p w14:paraId="7B307384" w14:textId="77777777" w:rsidR="00985FEE" w:rsidRDefault="00985FEE">
      <w:pPr>
        <w:rPr>
          <w:rFonts w:hint="eastAsia"/>
        </w:rPr>
      </w:pPr>
      <w:r>
        <w:rPr>
          <w:rFonts w:hint="eastAsia"/>
        </w:rPr>
        <w:t>南方的魅力</w:t>
      </w:r>
    </w:p>
    <w:p w14:paraId="1F01F66F" w14:textId="77777777" w:rsidR="00985FEE" w:rsidRDefault="00985FEE">
      <w:pPr>
        <w:rPr>
          <w:rFonts w:hint="eastAsia"/>
        </w:rPr>
      </w:pPr>
      <w:r>
        <w:rPr>
          <w:rFonts w:hint="eastAsia"/>
        </w:rPr>
        <w:t>南方，在很多文化中都象征着生命的起源和繁荣。从古代文明的发展来看，尼罗河三角洲、长江流域等都是人类早期文明的重要发源地。这些地区因其温暖的气候、丰富的水资源和肥沃的土地，滋养了一代又一代的人们。因此，“往南方的拼音”不仅是简单的语言表达，它还承载了人们对美好生活的向往和对未来的憧憬。</w:t>
      </w:r>
    </w:p>
    <w:p w14:paraId="29849880" w14:textId="77777777" w:rsidR="00985FEE" w:rsidRDefault="00985FEE">
      <w:pPr>
        <w:rPr>
          <w:rFonts w:hint="eastAsia"/>
        </w:rPr>
      </w:pPr>
    </w:p>
    <w:p w14:paraId="1BE41F6B" w14:textId="77777777" w:rsidR="00985FEE" w:rsidRDefault="00985FEE">
      <w:pPr>
        <w:rPr>
          <w:rFonts w:hint="eastAsia"/>
        </w:rPr>
      </w:pPr>
    </w:p>
    <w:p w14:paraId="2CE46ED0" w14:textId="77777777" w:rsidR="00985FEE" w:rsidRDefault="00985FEE">
      <w:pPr>
        <w:rPr>
          <w:rFonts w:hint="eastAsia"/>
        </w:rPr>
      </w:pPr>
      <w:r>
        <w:rPr>
          <w:rFonts w:hint="eastAsia"/>
        </w:rPr>
        <w:t>文化与历史的交织</w:t>
      </w:r>
    </w:p>
    <w:p w14:paraId="76F00C8A" w14:textId="77777777" w:rsidR="00985FEE" w:rsidRDefault="00985FEE">
      <w:pPr>
        <w:rPr>
          <w:rFonts w:hint="eastAsia"/>
        </w:rPr>
      </w:pPr>
      <w:r>
        <w:rPr>
          <w:rFonts w:hint="eastAsia"/>
        </w:rPr>
        <w:t>在中国历史上，“南下”是一个具有特殊意义的历史行为。无论是秦汉时期的统一战争，还是唐宋年间文人墨客的流放经历，都赋予了“往南方”这一动作更加深刻的文化内涵。通过“wǎng nán fāng”，我们可以联想到那些在历史长河中，为了理想、生存或是逃避战乱而选择南迁的人们的故事，他们留下的文化遗产至今影响深远。</w:t>
      </w:r>
    </w:p>
    <w:p w14:paraId="0351B015" w14:textId="77777777" w:rsidR="00985FEE" w:rsidRDefault="00985FEE">
      <w:pPr>
        <w:rPr>
          <w:rFonts w:hint="eastAsia"/>
        </w:rPr>
      </w:pPr>
    </w:p>
    <w:p w14:paraId="042D21B6" w14:textId="77777777" w:rsidR="00985FEE" w:rsidRDefault="00985FEE">
      <w:pPr>
        <w:rPr>
          <w:rFonts w:hint="eastAsia"/>
        </w:rPr>
      </w:pPr>
    </w:p>
    <w:p w14:paraId="1F1A7A84" w14:textId="77777777" w:rsidR="00985FEE" w:rsidRDefault="00985FEE">
      <w:pPr>
        <w:rPr>
          <w:rFonts w:hint="eastAsia"/>
        </w:rPr>
      </w:pPr>
      <w:r>
        <w:rPr>
          <w:rFonts w:hint="eastAsia"/>
        </w:rPr>
        <w:t>现代意义的探讨</w:t>
      </w:r>
    </w:p>
    <w:p w14:paraId="56CF3A75" w14:textId="77777777" w:rsidR="00985FEE" w:rsidRDefault="00985FEE">
      <w:pPr>
        <w:rPr>
          <w:rFonts w:hint="eastAsia"/>
        </w:rPr>
      </w:pPr>
      <w:r>
        <w:rPr>
          <w:rFonts w:hint="eastAsia"/>
        </w:rPr>
        <w:t>进入现代社会，“往南方”的含义变得更加多元化。随着全球化的发展，南方不仅仅是地理上的一个方向，更是开放、创新与发展的象征。例如，深圳作为中国改革开放的前沿城市，吸引了无数追梦人前往。“wǎng nán fāng”在这里便成为了追寻梦想、实现自我价值的代名词。对于许多人来说，南方代表了一个充满机遇的新世界。</w:t>
      </w:r>
    </w:p>
    <w:p w14:paraId="681B98C3" w14:textId="77777777" w:rsidR="00985FEE" w:rsidRDefault="00985FEE">
      <w:pPr>
        <w:rPr>
          <w:rFonts w:hint="eastAsia"/>
        </w:rPr>
      </w:pPr>
    </w:p>
    <w:p w14:paraId="4116F7AE" w14:textId="77777777" w:rsidR="00985FEE" w:rsidRDefault="00985FEE">
      <w:pPr>
        <w:rPr>
          <w:rFonts w:hint="eastAsia"/>
        </w:rPr>
      </w:pPr>
    </w:p>
    <w:p w14:paraId="167EFB03" w14:textId="77777777" w:rsidR="00985FEE" w:rsidRDefault="00985FEE">
      <w:pPr>
        <w:rPr>
          <w:rFonts w:hint="eastAsia"/>
        </w:rPr>
      </w:pPr>
      <w:r>
        <w:rPr>
          <w:rFonts w:hint="eastAsia"/>
        </w:rPr>
        <w:t>最后的总结</w:t>
      </w:r>
    </w:p>
    <w:p w14:paraId="6943AB9D" w14:textId="77777777" w:rsidR="00985FEE" w:rsidRDefault="00985FEE">
      <w:pPr>
        <w:rPr>
          <w:rFonts w:hint="eastAsia"/>
        </w:rPr>
      </w:pPr>
      <w:r>
        <w:rPr>
          <w:rFonts w:hint="eastAsia"/>
        </w:rPr>
        <w:t>“往南方的拼音”——“wǎng nán fāng”，虽然只是一个简单的语言学概念，但它背后所蕴含的文化、历史以及现代意义却十分丰富。这不仅反映了人类社会对于自然环境的认知与适应，也体现了人们面对生活挑战时积极向上的态度。无论是在过去还是现在，“往南方”始终激励着我们勇敢前行，去发现生活中更多的可能性。</w:t>
      </w:r>
    </w:p>
    <w:p w14:paraId="0FEE3011" w14:textId="77777777" w:rsidR="00985FEE" w:rsidRDefault="00985FEE">
      <w:pPr>
        <w:rPr>
          <w:rFonts w:hint="eastAsia"/>
        </w:rPr>
      </w:pPr>
    </w:p>
    <w:p w14:paraId="5CEAFD72" w14:textId="77777777" w:rsidR="00985FEE" w:rsidRDefault="00985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481EA" w14:textId="3FB6A529" w:rsidR="001541F0" w:rsidRDefault="001541F0"/>
    <w:sectPr w:rsidR="0015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F0"/>
    <w:rsid w:val="001541F0"/>
    <w:rsid w:val="00985F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14613-9F57-4D2A-829B-AB90FAAE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