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E8E1" w14:textId="77777777" w:rsidR="00D238FA" w:rsidRDefault="00D238FA">
      <w:pPr>
        <w:rPr>
          <w:rFonts w:hint="eastAsia"/>
        </w:rPr>
      </w:pPr>
    </w:p>
    <w:p w14:paraId="1FBD53EC" w14:textId="77777777" w:rsidR="00D238FA" w:rsidRDefault="00D238FA">
      <w:pPr>
        <w:rPr>
          <w:rFonts w:hint="eastAsia"/>
        </w:rPr>
      </w:pPr>
      <w:r>
        <w:rPr>
          <w:rFonts w:hint="eastAsia"/>
        </w:rPr>
        <w:t>强凸凹宿的拼音</w:t>
      </w:r>
    </w:p>
    <w:p w14:paraId="40345C4D" w14:textId="77777777" w:rsidR="00D238FA" w:rsidRDefault="00D238FA">
      <w:pPr>
        <w:rPr>
          <w:rFonts w:hint="eastAsia"/>
        </w:rPr>
      </w:pPr>
      <w:r>
        <w:rPr>
          <w:rFonts w:hint="eastAsia"/>
        </w:rPr>
        <w:t>强凸凹宿，这个词语可能对许多人来说并不常见，但当我们提及它的拼音“qiáng tū āo sù”，或许能引发一些人的好奇心。它并不是一个标准汉语词汇中的固定搭配，而是由描述形状特征的形容词组合而成的一个表达形式。其中，“强凸”指的是非常明显的凸起状态；“凹”则是与之相反的状态，意味着下陷或内凹；而“宿”在传统意义上常指代夜空中的星宿，但在这种组合中，更多的是借用了一种空间形态上的概念。</w:t>
      </w:r>
    </w:p>
    <w:p w14:paraId="48491EA5" w14:textId="77777777" w:rsidR="00D238FA" w:rsidRDefault="00D238FA">
      <w:pPr>
        <w:rPr>
          <w:rFonts w:hint="eastAsia"/>
        </w:rPr>
      </w:pPr>
    </w:p>
    <w:p w14:paraId="2C5F663E" w14:textId="77777777" w:rsidR="00D238FA" w:rsidRDefault="00D238FA">
      <w:pPr>
        <w:rPr>
          <w:rFonts w:hint="eastAsia"/>
        </w:rPr>
      </w:pPr>
    </w:p>
    <w:p w14:paraId="15CDA3D9" w14:textId="77777777" w:rsidR="00D238FA" w:rsidRDefault="00D238FA">
      <w:pPr>
        <w:rPr>
          <w:rFonts w:hint="eastAsia"/>
        </w:rPr>
      </w:pPr>
      <w:r>
        <w:rPr>
          <w:rFonts w:hint="eastAsia"/>
        </w:rPr>
        <w:t>探索形态之美</w:t>
      </w:r>
    </w:p>
    <w:p w14:paraId="45740ABE" w14:textId="77777777" w:rsidR="00D238FA" w:rsidRDefault="00D238FA">
      <w:pPr>
        <w:rPr>
          <w:rFonts w:hint="eastAsia"/>
        </w:rPr>
      </w:pPr>
      <w:r>
        <w:rPr>
          <w:rFonts w:hint="eastAsia"/>
        </w:rPr>
        <w:t>从几何学的角度来看，强凸凹宿的概念可以用来描绘物体表面复杂多变的形态。在建筑设计、雕塑艺术以及自然界中，我们可以发现许多体现这种强烈对比美的例子。比如，现代建筑中常常利用强凸和凹的设计来创造视觉冲击力，让建筑物不仅仅是居住的空间，更成为城市的地标和文化符号。而在雕塑艺术中，艺术家们通过精心设计作品的凸凹变化，赋予作品以生命力和动感，使观众能够感受到材料之外的情感和思想。</w:t>
      </w:r>
    </w:p>
    <w:p w14:paraId="43CF3FFC" w14:textId="77777777" w:rsidR="00D238FA" w:rsidRDefault="00D238FA">
      <w:pPr>
        <w:rPr>
          <w:rFonts w:hint="eastAsia"/>
        </w:rPr>
      </w:pPr>
    </w:p>
    <w:p w14:paraId="3FE8890F" w14:textId="77777777" w:rsidR="00D238FA" w:rsidRDefault="00D238FA">
      <w:pPr>
        <w:rPr>
          <w:rFonts w:hint="eastAsia"/>
        </w:rPr>
      </w:pPr>
    </w:p>
    <w:p w14:paraId="3FFCAEC5" w14:textId="77777777" w:rsidR="00D238FA" w:rsidRDefault="00D238FA">
      <w:pPr>
        <w:rPr>
          <w:rFonts w:hint="eastAsia"/>
        </w:rPr>
      </w:pPr>
      <w:r>
        <w:rPr>
          <w:rFonts w:hint="eastAsia"/>
        </w:rPr>
        <w:t>自然界的启示</w:t>
      </w:r>
    </w:p>
    <w:p w14:paraId="4F3CAF3D" w14:textId="77777777" w:rsidR="00D238FA" w:rsidRDefault="00D238FA">
      <w:pPr>
        <w:rPr>
          <w:rFonts w:hint="eastAsia"/>
        </w:rPr>
      </w:pPr>
      <w:r>
        <w:rPr>
          <w:rFonts w:hint="eastAsia"/>
        </w:rPr>
        <w:t>自然界也是展示强凸凹宿这一美学理念的绝佳场所。无论是雄伟壮观的山脉轮廓，还是细腻精致的贝壳纹理，都展现了自然力量塑造下的千变万化。山脉的起伏是地球板块运动的结果，它们既是地质历史的见证者，也是地理环境变迁的记录者。贝壳上那些精美的纹路，则是生物在生长过程中与外界环境相互作用留下的痕迹，每一道线条、每一个凹凸不平之处都蕴含着生命的奥秘。</w:t>
      </w:r>
    </w:p>
    <w:p w14:paraId="49D02798" w14:textId="77777777" w:rsidR="00D238FA" w:rsidRDefault="00D238FA">
      <w:pPr>
        <w:rPr>
          <w:rFonts w:hint="eastAsia"/>
        </w:rPr>
      </w:pPr>
    </w:p>
    <w:p w14:paraId="7D6D729B" w14:textId="77777777" w:rsidR="00D238FA" w:rsidRDefault="00D238FA">
      <w:pPr>
        <w:rPr>
          <w:rFonts w:hint="eastAsia"/>
        </w:rPr>
      </w:pPr>
    </w:p>
    <w:p w14:paraId="2DCD299D" w14:textId="77777777" w:rsidR="00D238FA" w:rsidRDefault="00D238FA">
      <w:pPr>
        <w:rPr>
          <w:rFonts w:hint="eastAsia"/>
        </w:rPr>
      </w:pPr>
      <w:r>
        <w:rPr>
          <w:rFonts w:hint="eastAsia"/>
        </w:rPr>
        <w:t>文化和象征意义</w:t>
      </w:r>
    </w:p>
    <w:p w14:paraId="348E0FAC" w14:textId="77777777" w:rsidR="00D238FA" w:rsidRDefault="00D238FA">
      <w:pPr>
        <w:rPr>
          <w:rFonts w:hint="eastAsia"/>
        </w:rPr>
      </w:pPr>
      <w:r>
        <w:rPr>
          <w:rFonts w:hint="eastAsia"/>
        </w:rPr>
        <w:t>在不同的文化背景中，强凸凹宿所代表的形态也承载了各种象征意义。在中国传统文化里，山峰的高耸入云往往被视为连接天地的桥梁，是神圣不可侵犯的存在；而水洼或是低地则象征着包容万象的大地母亲怀抱。这些自然形态不仅是风景的一部分，更是人们心中敬畏自然、追求和谐共生理念的具体体现。通过观察和理解这些形态背后的深层含义，我们不仅能够增进对大自然的认识，还能从中汲取灵感，为生活增添更多色彩。</w:t>
      </w:r>
    </w:p>
    <w:p w14:paraId="072B2399" w14:textId="77777777" w:rsidR="00D238FA" w:rsidRDefault="00D238FA">
      <w:pPr>
        <w:rPr>
          <w:rFonts w:hint="eastAsia"/>
        </w:rPr>
      </w:pPr>
    </w:p>
    <w:p w14:paraId="58E69A3F" w14:textId="77777777" w:rsidR="00D238FA" w:rsidRDefault="00D238FA">
      <w:pPr>
        <w:rPr>
          <w:rFonts w:hint="eastAsia"/>
        </w:rPr>
      </w:pPr>
    </w:p>
    <w:p w14:paraId="37A4B336" w14:textId="77777777" w:rsidR="00D238FA" w:rsidRDefault="00D23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ECEDC" w14:textId="21B85514" w:rsidR="00B80E1C" w:rsidRDefault="00B80E1C"/>
    <w:sectPr w:rsidR="00B8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C"/>
    <w:rsid w:val="009B02E7"/>
    <w:rsid w:val="00B80E1C"/>
    <w:rsid w:val="00D2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C6FE6-1C5C-4F7D-9D35-06FEF0C0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