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C136" w14:textId="77777777" w:rsidR="004743C3" w:rsidRDefault="004743C3">
      <w:pPr>
        <w:rPr>
          <w:rFonts w:hint="eastAsia"/>
        </w:rPr>
      </w:pPr>
    </w:p>
    <w:p w14:paraId="2600087E" w14:textId="77777777" w:rsidR="004743C3" w:rsidRDefault="004743C3">
      <w:pPr>
        <w:rPr>
          <w:rFonts w:hint="eastAsia"/>
        </w:rPr>
      </w:pPr>
      <w:r>
        <w:rPr>
          <w:rFonts w:hint="eastAsia"/>
        </w:rPr>
        <w:t>巧记贮的拼音</w:t>
      </w:r>
    </w:p>
    <w:p w14:paraId="7AAA05C3" w14:textId="77777777" w:rsidR="004743C3" w:rsidRDefault="004743C3">
      <w:pPr>
        <w:rPr>
          <w:rFonts w:hint="eastAsia"/>
        </w:rPr>
      </w:pPr>
      <w:r>
        <w:rPr>
          <w:rFonts w:hint="eastAsia"/>
        </w:rPr>
        <w:t>在汉语学习过程中，掌握汉字的正确发音是极其重要的一步。对于许多学习者而言，“贮”这个字可能不是那么常见，但是它却有着独特而有趣的发音。“贮”的拼音是“zhù”，属于第四声，一个听起来简洁有力的音节。下面我们将介绍几种方法来帮助你更好地记忆“贮”的拼音。</w:t>
      </w:r>
    </w:p>
    <w:p w14:paraId="4D6920FC" w14:textId="77777777" w:rsidR="004743C3" w:rsidRDefault="004743C3">
      <w:pPr>
        <w:rPr>
          <w:rFonts w:hint="eastAsia"/>
        </w:rPr>
      </w:pPr>
    </w:p>
    <w:p w14:paraId="4507E45A" w14:textId="77777777" w:rsidR="004743C3" w:rsidRDefault="004743C3">
      <w:pPr>
        <w:rPr>
          <w:rFonts w:hint="eastAsia"/>
        </w:rPr>
      </w:pPr>
    </w:p>
    <w:p w14:paraId="7DBD89CB" w14:textId="77777777" w:rsidR="004743C3" w:rsidRDefault="004743C3">
      <w:pPr>
        <w:rPr>
          <w:rFonts w:hint="eastAsia"/>
        </w:rPr>
      </w:pPr>
      <w:r>
        <w:rPr>
          <w:rFonts w:hint="eastAsia"/>
        </w:rPr>
        <w:t>联想法：创造生动的记忆桥梁</w:t>
      </w:r>
    </w:p>
    <w:p w14:paraId="134C8568" w14:textId="77777777" w:rsidR="004743C3" w:rsidRDefault="004743C3">
      <w:pPr>
        <w:rPr>
          <w:rFonts w:hint="eastAsia"/>
        </w:rPr>
      </w:pPr>
      <w:r>
        <w:rPr>
          <w:rFonts w:hint="eastAsia"/>
        </w:rPr>
        <w:t>联想是一种强大的记忆工具，通过将新知识与已知的信息联系起来，可以帮助我们更轻松地记住新的信息。比如，我们可以将“贮”的发音“zhù”与日常生活中的某个场景或者事物联系起来。想象一下，有一个叫做“朱”（发音接近于“zhù”）的朋友，他特别喜欢收集和储存各种物品。每次看到他家满满的储物柜时，你就可以联想到“贮”字以及它的发音了。</w:t>
      </w:r>
    </w:p>
    <w:p w14:paraId="08C338C8" w14:textId="77777777" w:rsidR="004743C3" w:rsidRDefault="004743C3">
      <w:pPr>
        <w:rPr>
          <w:rFonts w:hint="eastAsia"/>
        </w:rPr>
      </w:pPr>
    </w:p>
    <w:p w14:paraId="16A2B615" w14:textId="77777777" w:rsidR="004743C3" w:rsidRDefault="004743C3">
      <w:pPr>
        <w:rPr>
          <w:rFonts w:hint="eastAsia"/>
        </w:rPr>
      </w:pPr>
    </w:p>
    <w:p w14:paraId="79F99A8C" w14:textId="77777777" w:rsidR="004743C3" w:rsidRDefault="004743C3">
      <w:pPr>
        <w:rPr>
          <w:rFonts w:hint="eastAsia"/>
        </w:rPr>
      </w:pPr>
      <w:r>
        <w:rPr>
          <w:rFonts w:hint="eastAsia"/>
        </w:rPr>
        <w:t>故事法：编织有意义的故事网</w:t>
      </w:r>
    </w:p>
    <w:p w14:paraId="6A4B2690" w14:textId="77777777" w:rsidR="004743C3" w:rsidRDefault="004743C3">
      <w:pPr>
        <w:rPr>
          <w:rFonts w:hint="eastAsia"/>
        </w:rPr>
      </w:pPr>
      <w:r>
        <w:rPr>
          <w:rFonts w:hint="eastAsia"/>
        </w:rPr>
        <w:t>故事法也是一种有效的记忆技巧，通过编造一个小故事来包含需要记忆的信息，可以大大增强记忆效果。例如，你可以设想这样一个情节：在一个遥远的小村庄里，有一位名叫“贮”的智者，他以其智慧闻名遐迩。村民们每当遇到问题，都会去请教这位智者。而“贮”的家就像是一个巨大的图书馆，收藏着无数的知识和秘密，等待着人们去探索。这样，通过构建一个关于“贮”的故事，不仅能够帮助你记住其发音，还能加深对这个字的理解。</w:t>
      </w:r>
    </w:p>
    <w:p w14:paraId="5EDA601D" w14:textId="77777777" w:rsidR="004743C3" w:rsidRDefault="004743C3">
      <w:pPr>
        <w:rPr>
          <w:rFonts w:hint="eastAsia"/>
        </w:rPr>
      </w:pPr>
    </w:p>
    <w:p w14:paraId="4FC5826D" w14:textId="77777777" w:rsidR="004743C3" w:rsidRDefault="004743C3">
      <w:pPr>
        <w:rPr>
          <w:rFonts w:hint="eastAsia"/>
        </w:rPr>
      </w:pPr>
    </w:p>
    <w:p w14:paraId="3BF53165" w14:textId="77777777" w:rsidR="004743C3" w:rsidRDefault="004743C3">
      <w:pPr>
        <w:rPr>
          <w:rFonts w:hint="eastAsia"/>
        </w:rPr>
      </w:pPr>
      <w:r>
        <w:rPr>
          <w:rFonts w:hint="eastAsia"/>
        </w:rPr>
        <w:t>重复练习：巩固你的记忆</w:t>
      </w:r>
    </w:p>
    <w:p w14:paraId="3FDDA0B0" w14:textId="77777777" w:rsidR="004743C3" w:rsidRDefault="004743C3">
      <w:pPr>
        <w:rPr>
          <w:rFonts w:hint="eastAsia"/>
        </w:rPr>
      </w:pPr>
      <w:r>
        <w:rPr>
          <w:rFonts w:hint="eastAsia"/>
        </w:rPr>
        <w:t>无论使用哪种记忆技巧，最终都离不开重复练习这一关键步骤。只有通过不断的复习和使用，才能真正将所学的知识内化为自己的东西。每天花一点时间复习“贮”的发音，并尝试在日常对话或写作中使用这个词，逐渐提高对其熟悉度。还可以通过听写、拼写比赛等方式增加学习的趣味性，使记忆过程不再枯燥。</w:t>
      </w:r>
    </w:p>
    <w:p w14:paraId="6D650B96" w14:textId="77777777" w:rsidR="004743C3" w:rsidRDefault="004743C3">
      <w:pPr>
        <w:rPr>
          <w:rFonts w:hint="eastAsia"/>
        </w:rPr>
      </w:pPr>
    </w:p>
    <w:p w14:paraId="6A7C575C" w14:textId="77777777" w:rsidR="004743C3" w:rsidRDefault="004743C3">
      <w:pPr>
        <w:rPr>
          <w:rFonts w:hint="eastAsia"/>
        </w:rPr>
      </w:pPr>
    </w:p>
    <w:p w14:paraId="3EC1FD99" w14:textId="77777777" w:rsidR="004743C3" w:rsidRDefault="004743C3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0401229A" w14:textId="77777777" w:rsidR="004743C3" w:rsidRDefault="004743C3">
      <w:pPr>
        <w:rPr>
          <w:rFonts w:hint="eastAsia"/>
        </w:rPr>
      </w:pPr>
      <w:r>
        <w:rPr>
          <w:rFonts w:hint="eastAsia"/>
        </w:rPr>
        <w:t>在现代社会，我们可以充分利用各种科技产品来辅助学习。例如，现在有很多应用程序和在线平台提供汉语学习资源，包括发音练习、词汇游戏等。这些工具不仅可以帮助你更加准确地掌握“贮”的发音，还能让学习过程变得更加互动有趣。试着找一些适合自己的汉语学习应用，开启一段充满乐趣的学习旅程吧。</w:t>
      </w:r>
    </w:p>
    <w:p w14:paraId="1CCF9E80" w14:textId="77777777" w:rsidR="004743C3" w:rsidRDefault="004743C3">
      <w:pPr>
        <w:rPr>
          <w:rFonts w:hint="eastAsia"/>
        </w:rPr>
      </w:pPr>
    </w:p>
    <w:p w14:paraId="7A2C4F9C" w14:textId="77777777" w:rsidR="004743C3" w:rsidRDefault="004743C3">
      <w:pPr>
        <w:rPr>
          <w:rFonts w:hint="eastAsia"/>
        </w:rPr>
      </w:pPr>
    </w:p>
    <w:p w14:paraId="706959A3" w14:textId="77777777" w:rsidR="004743C3" w:rsidRDefault="00474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2E63A" w14:textId="10F70AE3" w:rsidR="00EA5267" w:rsidRDefault="00EA5267"/>
    <w:sectPr w:rsidR="00EA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7"/>
    <w:rsid w:val="004743C3"/>
    <w:rsid w:val="009B02E7"/>
    <w:rsid w:val="00E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F1C2-66D8-4205-8E70-032894B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