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06BB" w14:textId="77777777" w:rsidR="00891B7A" w:rsidRDefault="00891B7A">
      <w:pPr>
        <w:rPr>
          <w:rFonts w:hint="eastAsia"/>
        </w:rPr>
      </w:pPr>
    </w:p>
    <w:p w14:paraId="5D2B14AA" w14:textId="77777777" w:rsidR="00891B7A" w:rsidRDefault="00891B7A">
      <w:pPr>
        <w:rPr>
          <w:rFonts w:hint="eastAsia"/>
        </w:rPr>
      </w:pPr>
      <w:r>
        <w:rPr>
          <w:rFonts w:hint="eastAsia"/>
        </w:rPr>
        <w:t>屠字的拼音</w:t>
      </w:r>
    </w:p>
    <w:p w14:paraId="0B9C1BDE" w14:textId="77777777" w:rsidR="00891B7A" w:rsidRDefault="00891B7A">
      <w:pPr>
        <w:rPr>
          <w:rFonts w:hint="eastAsia"/>
        </w:rPr>
      </w:pPr>
      <w:r>
        <w:rPr>
          <w:rFonts w:hint="eastAsia"/>
        </w:rPr>
        <w:t>“屠”字，拼音为“tú”，是一个在汉语中非常常见且具有深刻文化背景的汉字。这个字主要用于描述与宰杀动物相关的活动，尤其是在屠宰牲畜以供食用方面。然而，“屠”字的应用范围远不止于此，它同样可以用于指代对人类实施暴力行为，因此，在不同的语境下，“屠”字所承载的意义也截然不同。</w:t>
      </w:r>
    </w:p>
    <w:p w14:paraId="4E9C593D" w14:textId="77777777" w:rsidR="00891B7A" w:rsidRDefault="00891B7A">
      <w:pPr>
        <w:rPr>
          <w:rFonts w:hint="eastAsia"/>
        </w:rPr>
      </w:pPr>
    </w:p>
    <w:p w14:paraId="4390F489" w14:textId="77777777" w:rsidR="00891B7A" w:rsidRDefault="00891B7A">
      <w:pPr>
        <w:rPr>
          <w:rFonts w:hint="eastAsia"/>
        </w:rPr>
      </w:pPr>
    </w:p>
    <w:p w14:paraId="0508E118" w14:textId="77777777" w:rsidR="00891B7A" w:rsidRDefault="00891B7A">
      <w:pPr>
        <w:rPr>
          <w:rFonts w:hint="eastAsia"/>
        </w:rPr>
      </w:pPr>
      <w:r>
        <w:rPr>
          <w:rFonts w:hint="eastAsia"/>
        </w:rPr>
        <w:t>字形与起源</w:t>
      </w:r>
    </w:p>
    <w:p w14:paraId="3A3B2830" w14:textId="77777777" w:rsidR="00891B7A" w:rsidRDefault="00891B7A">
      <w:pPr>
        <w:rPr>
          <w:rFonts w:hint="eastAsia"/>
        </w:rPr>
      </w:pPr>
      <w:r>
        <w:rPr>
          <w:rFonts w:hint="eastAsia"/>
        </w:rPr>
        <w:t>从字形上看，“屠”字由“尸”和“者”两部分组成，这形象地反映了其原始含义。“尸”部分通常与尸体相关联，而“者”则往往表示执行某动作的人。合在一起，“屠”字最初描绘的是一个从事宰杀职业的人。追溯其起源，“屠”字历史悠久，早在古代文献中就已有记载，体现了古人对于生命、食物以及祭祀之间复杂关系的理解。</w:t>
      </w:r>
    </w:p>
    <w:p w14:paraId="28FBB0F5" w14:textId="77777777" w:rsidR="00891B7A" w:rsidRDefault="00891B7A">
      <w:pPr>
        <w:rPr>
          <w:rFonts w:hint="eastAsia"/>
        </w:rPr>
      </w:pPr>
    </w:p>
    <w:p w14:paraId="22D17609" w14:textId="77777777" w:rsidR="00891B7A" w:rsidRDefault="00891B7A">
      <w:pPr>
        <w:rPr>
          <w:rFonts w:hint="eastAsia"/>
        </w:rPr>
      </w:pPr>
    </w:p>
    <w:p w14:paraId="0C48B469" w14:textId="77777777" w:rsidR="00891B7A" w:rsidRDefault="00891B7A">
      <w:pPr>
        <w:rPr>
          <w:rFonts w:hint="eastAsia"/>
        </w:rPr>
      </w:pPr>
      <w:r>
        <w:rPr>
          <w:rFonts w:hint="eastAsia"/>
        </w:rPr>
        <w:t>文化内涵</w:t>
      </w:r>
    </w:p>
    <w:p w14:paraId="4DF74963" w14:textId="77777777" w:rsidR="00891B7A" w:rsidRDefault="00891B7A">
      <w:pPr>
        <w:rPr>
          <w:rFonts w:hint="eastAsia"/>
        </w:rPr>
      </w:pPr>
      <w:r>
        <w:rPr>
          <w:rFonts w:hint="eastAsia"/>
        </w:rPr>
        <w:t>在文化层面上，“屠”字不仅关联到实际的物理行为，还涉及到了道德和社会价值观。在传统农业社会中，屠夫这一角色虽然必不可少，但因与死亡紧密相连，往往被赋予了一种特殊的边缘地位。“屠”字也出现在许多成语和俗语之中，如“屠龙之技”，意指虽技艺高超却无实用之处，这些用法丰富了“屠”字的文化维度。</w:t>
      </w:r>
    </w:p>
    <w:p w14:paraId="4E8C7CA8" w14:textId="77777777" w:rsidR="00891B7A" w:rsidRDefault="00891B7A">
      <w:pPr>
        <w:rPr>
          <w:rFonts w:hint="eastAsia"/>
        </w:rPr>
      </w:pPr>
    </w:p>
    <w:p w14:paraId="035476DA" w14:textId="77777777" w:rsidR="00891B7A" w:rsidRDefault="00891B7A">
      <w:pPr>
        <w:rPr>
          <w:rFonts w:hint="eastAsia"/>
        </w:rPr>
      </w:pPr>
    </w:p>
    <w:p w14:paraId="3B6B887C" w14:textId="77777777" w:rsidR="00891B7A" w:rsidRDefault="00891B7A">
      <w:pPr>
        <w:rPr>
          <w:rFonts w:hint="eastAsia"/>
        </w:rPr>
      </w:pPr>
      <w:r>
        <w:rPr>
          <w:rFonts w:hint="eastAsia"/>
        </w:rPr>
        <w:t>现代应用</w:t>
      </w:r>
    </w:p>
    <w:p w14:paraId="75B41084" w14:textId="77777777" w:rsidR="00891B7A" w:rsidRDefault="00891B7A">
      <w:pPr>
        <w:rPr>
          <w:rFonts w:hint="eastAsia"/>
        </w:rPr>
      </w:pPr>
      <w:r>
        <w:rPr>
          <w:rFonts w:hint="eastAsia"/>
        </w:rPr>
        <w:t>现代社会里，“屠”字的使用场景更加广泛。除了传统的肉类加工行业外，“屠”字还出现在法律术语中，例如“屠杀”一词用来形容大规模的残忍杀害行为。值得注意的是，随着文明的进步和社会的发展，人们对于“屠”所代表的行为有了更深的认识，并倡导和平、非暴力的生活方式。同时，“屠”字也被应用于文学创作、影视作品等领域，成为表达强烈情感或戏剧性情节的重要元素。</w:t>
      </w:r>
    </w:p>
    <w:p w14:paraId="1C1B9C75" w14:textId="77777777" w:rsidR="00891B7A" w:rsidRDefault="00891B7A">
      <w:pPr>
        <w:rPr>
          <w:rFonts w:hint="eastAsia"/>
        </w:rPr>
      </w:pPr>
    </w:p>
    <w:p w14:paraId="495EFEA4" w14:textId="77777777" w:rsidR="00891B7A" w:rsidRDefault="00891B7A">
      <w:pPr>
        <w:rPr>
          <w:rFonts w:hint="eastAsia"/>
        </w:rPr>
      </w:pPr>
    </w:p>
    <w:p w14:paraId="44C84400" w14:textId="77777777" w:rsidR="00891B7A" w:rsidRDefault="00891B7A">
      <w:pPr>
        <w:rPr>
          <w:rFonts w:hint="eastAsia"/>
        </w:rPr>
      </w:pPr>
      <w:r>
        <w:rPr>
          <w:rFonts w:hint="eastAsia"/>
        </w:rPr>
        <w:t>最后的总结</w:t>
      </w:r>
    </w:p>
    <w:p w14:paraId="1951DA0C" w14:textId="77777777" w:rsidR="00891B7A" w:rsidRDefault="00891B7A">
      <w:pPr>
        <w:rPr>
          <w:rFonts w:hint="eastAsia"/>
        </w:rPr>
      </w:pPr>
      <w:r>
        <w:rPr>
          <w:rFonts w:hint="eastAsia"/>
        </w:rPr>
        <w:lastRenderedPageBreak/>
        <w:t>“屠”字不仅仅是一个简单的汉字，它蕴含着丰富的历史文化信息和深刻的社会意义。无论是作为日常语言的一部分，还是作为一种文化符号，“屠”字都在不断地演变和发展，反映出人类社会进步的过程以及我们对待生命态度的变化。了解“屠”字的多重含义，有助于我们更深入地理解中华文化的多样性和深厚底蕴。</w:t>
      </w:r>
    </w:p>
    <w:p w14:paraId="0A9B3AC4" w14:textId="77777777" w:rsidR="00891B7A" w:rsidRDefault="00891B7A">
      <w:pPr>
        <w:rPr>
          <w:rFonts w:hint="eastAsia"/>
        </w:rPr>
      </w:pPr>
    </w:p>
    <w:p w14:paraId="696C944C" w14:textId="77777777" w:rsidR="00891B7A" w:rsidRDefault="00891B7A">
      <w:pPr>
        <w:rPr>
          <w:rFonts w:hint="eastAsia"/>
        </w:rPr>
      </w:pPr>
    </w:p>
    <w:p w14:paraId="6BDF8665" w14:textId="77777777" w:rsidR="00891B7A" w:rsidRDefault="00891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3F3BA" w14:textId="05821EAD" w:rsidR="009132EE" w:rsidRDefault="009132EE"/>
    <w:sectPr w:rsidR="0091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EE"/>
    <w:rsid w:val="00891B7A"/>
    <w:rsid w:val="009132E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E9363-5E68-4D0E-91DF-8CC4D998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