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0AE6" w14:textId="77777777" w:rsidR="002A5E07" w:rsidRDefault="002A5E07">
      <w:pPr>
        <w:rPr>
          <w:rFonts w:hint="eastAsia"/>
        </w:rPr>
      </w:pPr>
      <w:r>
        <w:rPr>
          <w:rFonts w:hint="eastAsia"/>
        </w:rPr>
        <w:t>婆婆怎么拼写声调</w:t>
      </w:r>
    </w:p>
    <w:p w14:paraId="0FB0554A" w14:textId="77777777" w:rsidR="002A5E07" w:rsidRDefault="002A5E07">
      <w:pPr>
        <w:rPr>
          <w:rFonts w:hint="eastAsia"/>
        </w:rPr>
      </w:pPr>
      <w:r>
        <w:rPr>
          <w:rFonts w:hint="eastAsia"/>
        </w:rPr>
        <w:t>在汉语拼音中，每个汉字都有其特定的发音和声调。声调是汉语发音中不可或缺的一部分，它通过音高的变化来区分不同的字意。对于“婆婆”这个词来说，正确的拼音拼写包括了两个字的声调，即：婆（pó）婆（pó）。这里的每个字都带有第二声，也就是阳平声。</w:t>
      </w:r>
    </w:p>
    <w:p w14:paraId="65987DF9" w14:textId="77777777" w:rsidR="002A5E07" w:rsidRDefault="002A5E07">
      <w:pPr>
        <w:rPr>
          <w:rFonts w:hint="eastAsia"/>
        </w:rPr>
      </w:pPr>
    </w:p>
    <w:p w14:paraId="0BC70E51" w14:textId="77777777" w:rsidR="002A5E07" w:rsidRDefault="002A5E07">
      <w:pPr>
        <w:rPr>
          <w:rFonts w:hint="eastAsia"/>
        </w:rPr>
      </w:pPr>
    </w:p>
    <w:p w14:paraId="4BD251FC" w14:textId="77777777" w:rsidR="002A5E07" w:rsidRDefault="002A5E07">
      <w:pPr>
        <w:rPr>
          <w:rFonts w:hint="eastAsia"/>
        </w:rPr>
      </w:pPr>
      <w:r>
        <w:rPr>
          <w:rFonts w:hint="eastAsia"/>
        </w:rPr>
        <w:t>了解汉语拼音与声调的重要性</w:t>
      </w:r>
    </w:p>
    <w:p w14:paraId="70693B59" w14:textId="77777777" w:rsidR="002A5E07" w:rsidRDefault="002A5E07">
      <w:pPr>
        <w:rPr>
          <w:rFonts w:hint="eastAsia"/>
        </w:rPr>
      </w:pPr>
      <w:r>
        <w:rPr>
          <w:rFonts w:hint="eastAsia"/>
        </w:rPr>
        <w:t>汉语拼音是用来表示汉字读音的一种工具，而声调则是其中的关键元素之一。学习如何正确地使用声调对于掌握普通话至关重要。一个单词如果声调不同，可能会导致完全不同的意思。例如，“婆”字的第一声（bō）通常不会单独使用，而第二声（pó）则可以指称母亲的母亲或妻子的母亲。因此，当我们说“婆婆”的时候，我们实际上是在用重复的方式称呼某人的母亲或是自己的岳母，这在中国文化里是一种尊敬的表现。</w:t>
      </w:r>
    </w:p>
    <w:p w14:paraId="50917963" w14:textId="77777777" w:rsidR="002A5E07" w:rsidRDefault="002A5E07">
      <w:pPr>
        <w:rPr>
          <w:rFonts w:hint="eastAsia"/>
        </w:rPr>
      </w:pPr>
    </w:p>
    <w:p w14:paraId="7FA765AB" w14:textId="77777777" w:rsidR="002A5E07" w:rsidRDefault="002A5E07">
      <w:pPr>
        <w:rPr>
          <w:rFonts w:hint="eastAsia"/>
        </w:rPr>
      </w:pPr>
    </w:p>
    <w:p w14:paraId="5EA171BE" w14:textId="77777777" w:rsidR="002A5E07" w:rsidRDefault="002A5E07">
      <w:pPr>
        <w:rPr>
          <w:rFonts w:hint="eastAsia"/>
        </w:rPr>
      </w:pPr>
      <w:r>
        <w:rPr>
          <w:rFonts w:hint="eastAsia"/>
        </w:rPr>
        <w:t>婆婆一词的日常应用</w:t>
      </w:r>
    </w:p>
    <w:p w14:paraId="04DCE6A0" w14:textId="77777777" w:rsidR="002A5E07" w:rsidRDefault="002A5E07">
      <w:pPr>
        <w:rPr>
          <w:rFonts w:hint="eastAsia"/>
        </w:rPr>
      </w:pPr>
      <w:r>
        <w:rPr>
          <w:rFonts w:hint="eastAsia"/>
        </w:rPr>
        <w:t>在日常生活中，“婆婆”这个词汇被广泛应用于家庭和社会环境中。它不仅用于描述家庭成员间的关系，也出现在文学作品、影视剧中以及人们的口头交流中。当提到“婆婆”，人们往往联想到的是家庭中的长辈形象，她们可能在家务管理、家族事务决策等方面扮演着重要角色。在中国传统文化里，媳妇与婆婆之间的关系也是社会关注的一个方面，良好的婆媳关系被视为和谐家庭的重要标志。</w:t>
      </w:r>
    </w:p>
    <w:p w14:paraId="67C592BF" w14:textId="77777777" w:rsidR="002A5E07" w:rsidRDefault="002A5E07">
      <w:pPr>
        <w:rPr>
          <w:rFonts w:hint="eastAsia"/>
        </w:rPr>
      </w:pPr>
    </w:p>
    <w:p w14:paraId="6BDFB65C" w14:textId="77777777" w:rsidR="002A5E07" w:rsidRDefault="002A5E07">
      <w:pPr>
        <w:rPr>
          <w:rFonts w:hint="eastAsia"/>
        </w:rPr>
      </w:pPr>
    </w:p>
    <w:p w14:paraId="13D95587" w14:textId="77777777" w:rsidR="002A5E07" w:rsidRDefault="002A5E07">
      <w:pPr>
        <w:rPr>
          <w:rFonts w:hint="eastAsia"/>
        </w:rPr>
      </w:pPr>
      <w:r>
        <w:rPr>
          <w:rFonts w:hint="eastAsia"/>
        </w:rPr>
        <w:t>如何准确表达婆婆的拼音声调</w:t>
      </w:r>
    </w:p>
    <w:p w14:paraId="4ECA161B" w14:textId="77777777" w:rsidR="002A5E07" w:rsidRDefault="002A5E07">
      <w:pPr>
        <w:rPr>
          <w:rFonts w:hint="eastAsia"/>
        </w:rPr>
      </w:pPr>
      <w:r>
        <w:rPr>
          <w:rFonts w:hint="eastAsia"/>
        </w:rPr>
        <w:t>为了确保“婆婆”这个词能够被正确理解，我们需要在书写时明确标注出每个字的声调。在正式的文档或者教育材料中，应当完整地写出带有声调符号的拼音形式——pó pó。而在一些非正式场合，比如短信聊天或者是社交媒体上，人们有时会简化为“po po”或仅用字母“P”加上数字代表声调，如“P2 P2”。不过，为了保持语言的准确性，推荐始终使用完整的带声调符号的形式。</w:t>
      </w:r>
    </w:p>
    <w:p w14:paraId="69974364" w14:textId="77777777" w:rsidR="002A5E07" w:rsidRDefault="002A5E07">
      <w:pPr>
        <w:rPr>
          <w:rFonts w:hint="eastAsia"/>
        </w:rPr>
      </w:pPr>
    </w:p>
    <w:p w14:paraId="28FD6779" w14:textId="77777777" w:rsidR="002A5E07" w:rsidRDefault="002A5E07">
      <w:pPr>
        <w:rPr>
          <w:rFonts w:hint="eastAsia"/>
        </w:rPr>
      </w:pPr>
    </w:p>
    <w:p w14:paraId="29EF05F5" w14:textId="77777777" w:rsidR="002A5E07" w:rsidRDefault="002A5E07">
      <w:pPr>
        <w:rPr>
          <w:rFonts w:hint="eastAsia"/>
        </w:rPr>
      </w:pPr>
      <w:r>
        <w:rPr>
          <w:rFonts w:hint="eastAsia"/>
        </w:rPr>
        <w:t>最后的总结</w:t>
      </w:r>
    </w:p>
    <w:p w14:paraId="3DA811AF" w14:textId="77777777" w:rsidR="002A5E07" w:rsidRDefault="002A5E07">
      <w:pPr>
        <w:rPr>
          <w:rFonts w:hint="eastAsia"/>
        </w:rPr>
      </w:pPr>
      <w:r>
        <w:rPr>
          <w:rFonts w:hint="eastAsia"/>
        </w:rPr>
        <w:t>“婆婆”的正确拼音是pó pó，其中每个字都是第二声。正确理解和使用汉语拼音及其声调有助于提高沟通效率，尤其是在跨文化交流中显得尤为重要。同时，这也体现了对汉语这门语言及背后文化的尊重。希望通过对“婆婆”一词拼音声调的学习，大家能更加深入地了解汉语的魅力所在，并且在实际交流中更加自信地运用这些知识。</w:t>
      </w:r>
    </w:p>
    <w:p w14:paraId="6E5B99F1" w14:textId="77777777" w:rsidR="002A5E07" w:rsidRDefault="002A5E07">
      <w:pPr>
        <w:rPr>
          <w:rFonts w:hint="eastAsia"/>
        </w:rPr>
      </w:pPr>
    </w:p>
    <w:p w14:paraId="2F809248" w14:textId="77777777" w:rsidR="002A5E07" w:rsidRDefault="002A5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759C0" w14:textId="4B2D9A2D" w:rsidR="00D00100" w:rsidRDefault="00D00100"/>
    <w:sectPr w:rsidR="00D0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00"/>
    <w:rsid w:val="002A5E07"/>
    <w:rsid w:val="009B02E7"/>
    <w:rsid w:val="00D0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ECB5F-CEFB-4226-8373-3E2B492F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