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0AB31" w14:textId="77777777" w:rsidR="0049283C" w:rsidRDefault="0049283C">
      <w:pPr>
        <w:rPr>
          <w:rFonts w:hint="eastAsia"/>
        </w:rPr>
      </w:pPr>
    </w:p>
    <w:p w14:paraId="29DC30BE" w14:textId="77777777" w:rsidR="0049283C" w:rsidRDefault="0049283C">
      <w:pPr>
        <w:rPr>
          <w:rFonts w:hint="eastAsia"/>
        </w:rPr>
      </w:pPr>
      <w:r>
        <w:rPr>
          <w:rFonts w:hint="eastAsia"/>
        </w:rPr>
        <w:t>娃的结构与发音概述</w:t>
      </w:r>
    </w:p>
    <w:p w14:paraId="553ED188" w14:textId="77777777" w:rsidR="0049283C" w:rsidRDefault="0049283C">
      <w:pPr>
        <w:rPr>
          <w:rFonts w:hint="eastAsia"/>
        </w:rPr>
      </w:pPr>
      <w:r>
        <w:rPr>
          <w:rFonts w:hint="eastAsia"/>
        </w:rPr>
        <w:t>“娃”这个汉字在中文里有着丰富的含义，通常用来指小孩子，尤其是女童。它不仅承载着深厚的文化背景，而且在语言学方面也有其独特的结构和发音特点。了解一个字的结构和拼音，有助于更深入地理解该字的内涵及其在不同语境中的使用。</w:t>
      </w:r>
    </w:p>
    <w:p w14:paraId="21BAD3DF" w14:textId="77777777" w:rsidR="0049283C" w:rsidRDefault="0049283C">
      <w:pPr>
        <w:rPr>
          <w:rFonts w:hint="eastAsia"/>
        </w:rPr>
      </w:pPr>
    </w:p>
    <w:p w14:paraId="2DF2AE3C" w14:textId="77777777" w:rsidR="0049283C" w:rsidRDefault="0049283C">
      <w:pPr>
        <w:rPr>
          <w:rFonts w:hint="eastAsia"/>
        </w:rPr>
      </w:pPr>
    </w:p>
    <w:p w14:paraId="3BA3AA11" w14:textId="77777777" w:rsidR="0049283C" w:rsidRDefault="0049283C">
      <w:pPr>
        <w:rPr>
          <w:rFonts w:hint="eastAsia"/>
        </w:rPr>
      </w:pPr>
      <w:r>
        <w:rPr>
          <w:rFonts w:hint="eastAsia"/>
        </w:rPr>
        <w:t>娃的结构分析</w:t>
      </w:r>
    </w:p>
    <w:p w14:paraId="0E789A9B" w14:textId="77777777" w:rsidR="0049283C" w:rsidRDefault="0049283C">
      <w:pPr>
        <w:rPr>
          <w:rFonts w:hint="eastAsia"/>
        </w:rPr>
      </w:pPr>
      <w:r>
        <w:rPr>
          <w:rFonts w:hint="eastAsia"/>
        </w:rPr>
        <w:t>从结构上看，“娃”是由“女”和“圭”两部分组成。其中，“女”部表明了该字与女性有关，而“圭”则是一个古老的象形文字，原意是指古代的一种玉器。这两个部分结合在一起，赋予了“娃”以特殊的含义，即象征着纯洁、宝贵的小生命。这种组合方式是汉字构成中常见的会意字形式，通过两个或多个独立的部分来表达一个新的概念。</w:t>
      </w:r>
    </w:p>
    <w:p w14:paraId="18FF913D" w14:textId="77777777" w:rsidR="0049283C" w:rsidRDefault="0049283C">
      <w:pPr>
        <w:rPr>
          <w:rFonts w:hint="eastAsia"/>
        </w:rPr>
      </w:pPr>
    </w:p>
    <w:p w14:paraId="2D669661" w14:textId="77777777" w:rsidR="0049283C" w:rsidRDefault="0049283C">
      <w:pPr>
        <w:rPr>
          <w:rFonts w:hint="eastAsia"/>
        </w:rPr>
      </w:pPr>
    </w:p>
    <w:p w14:paraId="505AB54F" w14:textId="77777777" w:rsidR="0049283C" w:rsidRDefault="0049283C">
      <w:pPr>
        <w:rPr>
          <w:rFonts w:hint="eastAsia"/>
        </w:rPr>
      </w:pPr>
      <w:r>
        <w:rPr>
          <w:rFonts w:hint="eastAsia"/>
        </w:rPr>
        <w:t>娃的拼音解析</w:t>
      </w:r>
    </w:p>
    <w:p w14:paraId="37B6656F" w14:textId="77777777" w:rsidR="0049283C" w:rsidRDefault="0049283C">
      <w:pPr>
        <w:rPr>
          <w:rFonts w:hint="eastAsia"/>
        </w:rPr>
      </w:pPr>
      <w:r>
        <w:rPr>
          <w:rFonts w:hint="eastAsia"/>
        </w:rPr>
        <w:t>关于“娃”的拼音，“娃”读作 wá，声调为第二声，属于开口呼音节。在汉语拼音系统中，w- 是一个半元音开头，紧接着的是一个短元音 a。第二声的特点是升调，即从较低的声音开始迅速升高，这使得“娃”这个字在口语表达中充满了活力和亲昵感。对于学习普通话的人来说，掌握好声调的变化是至关重要的，因为不同的声调可以改变一个词甚至一句话的意思。</w:t>
      </w:r>
    </w:p>
    <w:p w14:paraId="16311EDB" w14:textId="77777777" w:rsidR="0049283C" w:rsidRDefault="0049283C">
      <w:pPr>
        <w:rPr>
          <w:rFonts w:hint="eastAsia"/>
        </w:rPr>
      </w:pPr>
    </w:p>
    <w:p w14:paraId="505C2F4D" w14:textId="77777777" w:rsidR="0049283C" w:rsidRDefault="0049283C">
      <w:pPr>
        <w:rPr>
          <w:rFonts w:hint="eastAsia"/>
        </w:rPr>
      </w:pPr>
    </w:p>
    <w:p w14:paraId="48FEE48C" w14:textId="77777777" w:rsidR="0049283C" w:rsidRDefault="0049283C">
      <w:pPr>
        <w:rPr>
          <w:rFonts w:hint="eastAsia"/>
        </w:rPr>
      </w:pPr>
      <w:r>
        <w:rPr>
          <w:rFonts w:hint="eastAsia"/>
        </w:rPr>
        <w:t>娃的文化意义及应用</w:t>
      </w:r>
    </w:p>
    <w:p w14:paraId="7A923FDF" w14:textId="77777777" w:rsidR="0049283C" w:rsidRDefault="0049283C">
      <w:pPr>
        <w:rPr>
          <w:rFonts w:hint="eastAsia"/>
        </w:rPr>
      </w:pPr>
      <w:r>
        <w:rPr>
          <w:rFonts w:hint="eastAsia"/>
        </w:rPr>
        <w:t>在中国文化中，“娃”不仅仅是一个简单的称呼，它还经常出现在各种文学作品、民间故事以及现代媒体中，成为一种情感交流的重要符号。例如，“娃娃亲”指的是传统社会中两家父母为自己的子女订下的婚约；“布娃娃”则是孩子们最喜爱的玩具之一，象征着陪伴和安慰。在一些地区方言里，“娃”也被广泛用于日常对话之中，表达了对晚辈的爱称。</w:t>
      </w:r>
    </w:p>
    <w:p w14:paraId="13671A1C" w14:textId="77777777" w:rsidR="0049283C" w:rsidRDefault="0049283C">
      <w:pPr>
        <w:rPr>
          <w:rFonts w:hint="eastAsia"/>
        </w:rPr>
      </w:pPr>
    </w:p>
    <w:p w14:paraId="33AB5E9F" w14:textId="77777777" w:rsidR="0049283C" w:rsidRDefault="0049283C">
      <w:pPr>
        <w:rPr>
          <w:rFonts w:hint="eastAsia"/>
        </w:rPr>
      </w:pPr>
    </w:p>
    <w:p w14:paraId="21794839" w14:textId="77777777" w:rsidR="0049283C" w:rsidRDefault="0049283C">
      <w:pPr>
        <w:rPr>
          <w:rFonts w:hint="eastAsia"/>
        </w:rPr>
      </w:pPr>
      <w:r>
        <w:rPr>
          <w:rFonts w:hint="eastAsia"/>
        </w:rPr>
        <w:t>最后的总结</w:t>
      </w:r>
    </w:p>
    <w:p w14:paraId="6F699FF8" w14:textId="77777777" w:rsidR="0049283C" w:rsidRDefault="0049283C">
      <w:pPr>
        <w:rPr>
          <w:rFonts w:hint="eastAsia"/>
        </w:rPr>
      </w:pPr>
      <w:r>
        <w:rPr>
          <w:rFonts w:hint="eastAsia"/>
        </w:rPr>
        <w:t>通过对“娃”的结构与拼音的学习，我们不仅能更好地理解这个字本身，还能进一步探索其背后蕴含的文化价值和社会意义。无论是作为汉字的基本组成部分，还是作为沟通交流的工具，“娃”都展现了汉语的独特魅力。希望这篇介绍能够帮助读者加深对中国文化和语言的认识，同时也激发起大家对汉字学习的兴趣。</w:t>
      </w:r>
    </w:p>
    <w:p w14:paraId="0049578A" w14:textId="77777777" w:rsidR="0049283C" w:rsidRDefault="0049283C">
      <w:pPr>
        <w:rPr>
          <w:rFonts w:hint="eastAsia"/>
        </w:rPr>
      </w:pPr>
    </w:p>
    <w:p w14:paraId="33F34D68" w14:textId="77777777" w:rsidR="0049283C" w:rsidRDefault="0049283C">
      <w:pPr>
        <w:rPr>
          <w:rFonts w:hint="eastAsia"/>
        </w:rPr>
      </w:pPr>
    </w:p>
    <w:p w14:paraId="05BF446F" w14:textId="77777777" w:rsidR="0049283C" w:rsidRDefault="004928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6A021" w14:textId="17ED4D68" w:rsidR="008D12B0" w:rsidRDefault="008D12B0"/>
    <w:sectPr w:rsidR="008D1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B0"/>
    <w:rsid w:val="0049283C"/>
    <w:rsid w:val="008D12B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F2780-0C11-4360-BA8B-58870AE6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