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B506" w14:textId="77777777" w:rsidR="00F858CF" w:rsidRDefault="00F858CF">
      <w:pPr>
        <w:rPr>
          <w:rFonts w:hint="eastAsia"/>
        </w:rPr>
      </w:pPr>
    </w:p>
    <w:p w14:paraId="7B25450B" w14:textId="77777777" w:rsidR="00F858CF" w:rsidRDefault="00F858CF">
      <w:pPr>
        <w:rPr>
          <w:rFonts w:hint="eastAsia"/>
        </w:rPr>
      </w:pPr>
      <w:r>
        <w:rPr>
          <w:rFonts w:hint="eastAsia"/>
        </w:rPr>
        <w:t>头晕目眩的拼音</w:t>
      </w:r>
    </w:p>
    <w:p w14:paraId="4C1687A6" w14:textId="77777777" w:rsidR="00F858CF" w:rsidRDefault="00F858CF">
      <w:pPr>
        <w:rPr>
          <w:rFonts w:hint="eastAsia"/>
        </w:rPr>
      </w:pPr>
      <w:r>
        <w:rPr>
          <w:rFonts w:hint="eastAsia"/>
        </w:rPr>
        <w:t>头晕目眩“tóu yūn mù xuàn”，这是一个描述一种常见症状的汉语词汇，这种症状通常让人感到头部沉重、周围环境似乎在旋转或自身感觉到摇晃，影响日常生活和工作。了解这一现象不仅有助于我们更好地认识健康问题，也能帮助及时发现潜在疾病。</w:t>
      </w:r>
    </w:p>
    <w:p w14:paraId="2B6FFA96" w14:textId="77777777" w:rsidR="00F858CF" w:rsidRDefault="00F858CF">
      <w:pPr>
        <w:rPr>
          <w:rFonts w:hint="eastAsia"/>
        </w:rPr>
      </w:pPr>
    </w:p>
    <w:p w14:paraId="008E4BF2" w14:textId="77777777" w:rsidR="00F858CF" w:rsidRDefault="00F858CF">
      <w:pPr>
        <w:rPr>
          <w:rFonts w:hint="eastAsia"/>
        </w:rPr>
      </w:pPr>
    </w:p>
    <w:p w14:paraId="31573221" w14:textId="77777777" w:rsidR="00F858CF" w:rsidRDefault="00F858CF">
      <w:pPr>
        <w:rPr>
          <w:rFonts w:hint="eastAsia"/>
        </w:rPr>
      </w:pPr>
      <w:r>
        <w:rPr>
          <w:rFonts w:hint="eastAsia"/>
        </w:rPr>
        <w:t>病因分析</w:t>
      </w:r>
    </w:p>
    <w:p w14:paraId="7877DA2A" w14:textId="77777777" w:rsidR="00F858CF" w:rsidRDefault="00F858CF">
      <w:pPr>
        <w:rPr>
          <w:rFonts w:hint="eastAsia"/>
        </w:rPr>
      </w:pPr>
      <w:r>
        <w:rPr>
          <w:rFonts w:hint="eastAsia"/>
        </w:rPr>
        <w:t>引起头晕目眩的原因多种多样，可能是由于耳部问题如美尼尔氏综合症导致，也可能是颈椎病、贫血、高血压等病症的表现之一。长时间使用电脑或手机、缺乏足够的休息也可能引发类似症状。值得注意的是，心理因素同样不容忽视，压力大、焦虑等情绪问题有时也会以身体上的不适形式表现出来。</w:t>
      </w:r>
    </w:p>
    <w:p w14:paraId="05467584" w14:textId="77777777" w:rsidR="00F858CF" w:rsidRDefault="00F858CF">
      <w:pPr>
        <w:rPr>
          <w:rFonts w:hint="eastAsia"/>
        </w:rPr>
      </w:pPr>
    </w:p>
    <w:p w14:paraId="3C2C7624" w14:textId="77777777" w:rsidR="00F858CF" w:rsidRDefault="00F858CF">
      <w:pPr>
        <w:rPr>
          <w:rFonts w:hint="eastAsia"/>
        </w:rPr>
      </w:pPr>
    </w:p>
    <w:p w14:paraId="428F6F18" w14:textId="77777777" w:rsidR="00F858CF" w:rsidRDefault="00F858CF">
      <w:pPr>
        <w:rPr>
          <w:rFonts w:hint="eastAsia"/>
        </w:rPr>
      </w:pPr>
      <w:r>
        <w:rPr>
          <w:rFonts w:hint="eastAsia"/>
        </w:rPr>
        <w:t>应对措施与预防</w:t>
      </w:r>
    </w:p>
    <w:p w14:paraId="59DDCD84" w14:textId="77777777" w:rsidR="00F858CF" w:rsidRDefault="00F858CF">
      <w:pPr>
        <w:rPr>
          <w:rFonts w:hint="eastAsia"/>
        </w:rPr>
      </w:pPr>
      <w:r>
        <w:rPr>
          <w:rFonts w:hint="eastAsia"/>
        </w:rPr>
        <w:t>针对不同的原因采取相应的解决方法至关重要。如果是因过度劳累或姿势不当引起的轻微头晕，适当的休息和调整生活习惯就能有所改善。对于由疾病引起的症状，则需要根据具体病情进行治疗。日常生活中，保持良好的作息习惯、合理饮食以及适量运动是预防头晕目眩的有效手段。同时，学习放松技巧，缓解压力也不可或缺。</w:t>
      </w:r>
    </w:p>
    <w:p w14:paraId="12C65443" w14:textId="77777777" w:rsidR="00F858CF" w:rsidRDefault="00F858CF">
      <w:pPr>
        <w:rPr>
          <w:rFonts w:hint="eastAsia"/>
        </w:rPr>
      </w:pPr>
    </w:p>
    <w:p w14:paraId="2AB12426" w14:textId="77777777" w:rsidR="00F858CF" w:rsidRDefault="00F858CF">
      <w:pPr>
        <w:rPr>
          <w:rFonts w:hint="eastAsia"/>
        </w:rPr>
      </w:pPr>
    </w:p>
    <w:p w14:paraId="5678B94A" w14:textId="77777777" w:rsidR="00F858CF" w:rsidRDefault="00F858CF">
      <w:pPr>
        <w:rPr>
          <w:rFonts w:hint="eastAsia"/>
        </w:rPr>
      </w:pPr>
      <w:r>
        <w:rPr>
          <w:rFonts w:hint="eastAsia"/>
        </w:rPr>
        <w:t>医疗建议</w:t>
      </w:r>
    </w:p>
    <w:p w14:paraId="78E067C8" w14:textId="77777777" w:rsidR="00F858CF" w:rsidRDefault="00F858CF">
      <w:pPr>
        <w:rPr>
          <w:rFonts w:hint="eastAsia"/>
        </w:rPr>
      </w:pPr>
      <w:r>
        <w:rPr>
          <w:rFonts w:hint="eastAsia"/>
        </w:rPr>
        <w:t>如果头晕目眩的症状持续存在或者频繁发生，建议及时就医咨询专业医生的意见。医生可能会通过详细的问诊、体检及必要的辅助检查来确定病因，并制定个性化的治疗方案。不要自行诊断或忽视这些症状，以免延误最佳治疗时机。</w:t>
      </w:r>
    </w:p>
    <w:p w14:paraId="4942D052" w14:textId="77777777" w:rsidR="00F858CF" w:rsidRDefault="00F858CF">
      <w:pPr>
        <w:rPr>
          <w:rFonts w:hint="eastAsia"/>
        </w:rPr>
      </w:pPr>
    </w:p>
    <w:p w14:paraId="35D1AC6E" w14:textId="77777777" w:rsidR="00F858CF" w:rsidRDefault="00F858CF">
      <w:pPr>
        <w:rPr>
          <w:rFonts w:hint="eastAsia"/>
        </w:rPr>
      </w:pPr>
    </w:p>
    <w:p w14:paraId="3104D789" w14:textId="77777777" w:rsidR="00F858CF" w:rsidRDefault="00F858CF">
      <w:pPr>
        <w:rPr>
          <w:rFonts w:hint="eastAsia"/>
        </w:rPr>
      </w:pPr>
      <w:r>
        <w:rPr>
          <w:rFonts w:hint="eastAsia"/>
        </w:rPr>
        <w:t>最后的总结</w:t>
      </w:r>
    </w:p>
    <w:p w14:paraId="5F3B8BFF" w14:textId="77777777" w:rsidR="00F858CF" w:rsidRDefault="00F858CF">
      <w:pPr>
        <w:rPr>
          <w:rFonts w:hint="eastAsia"/>
        </w:rPr>
      </w:pPr>
      <w:r>
        <w:rPr>
          <w:rFonts w:hint="eastAsia"/>
        </w:rPr>
        <w:t>头晕目眩虽然看似平常，但它背后可能隐藏着各种各样的健康问题。通过提高自我保健意识，注意观察身体变化，并在必要时寻求专业帮助，我们可以有效地管理和减轻这类症状带来的困扰，享受更加健康美好的生活。</w:t>
      </w:r>
    </w:p>
    <w:p w14:paraId="00E3F313" w14:textId="77777777" w:rsidR="00F858CF" w:rsidRDefault="00F858CF">
      <w:pPr>
        <w:rPr>
          <w:rFonts w:hint="eastAsia"/>
        </w:rPr>
      </w:pPr>
    </w:p>
    <w:p w14:paraId="09209F75" w14:textId="77777777" w:rsidR="00F858CF" w:rsidRDefault="00F858CF">
      <w:pPr>
        <w:rPr>
          <w:rFonts w:hint="eastAsia"/>
        </w:rPr>
      </w:pPr>
    </w:p>
    <w:p w14:paraId="5459E48F" w14:textId="77777777" w:rsidR="00F858CF" w:rsidRDefault="00F85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51525" w14:textId="4392086C" w:rsidR="00D0685D" w:rsidRDefault="00D0685D"/>
    <w:sectPr w:rsidR="00D0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5D"/>
    <w:rsid w:val="009B02E7"/>
    <w:rsid w:val="00D0685D"/>
    <w:rsid w:val="00F8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B8BD3-3371-4DB8-A2B3-F2BA2CED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