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B5E6" w14:textId="77777777" w:rsidR="00DE384E" w:rsidRDefault="00DE384E">
      <w:pPr>
        <w:rPr>
          <w:rFonts w:hint="eastAsia"/>
        </w:rPr>
      </w:pPr>
    </w:p>
    <w:p w14:paraId="511A5A18" w14:textId="77777777" w:rsidR="00DE384E" w:rsidRDefault="00DE384E">
      <w:pPr>
        <w:rPr>
          <w:rFonts w:hint="eastAsia"/>
        </w:rPr>
      </w:pPr>
      <w:r>
        <w:rPr>
          <w:rFonts w:hint="eastAsia"/>
        </w:rPr>
        <w:t>天似穹庐,笼盖四野的拼音</w:t>
      </w:r>
    </w:p>
    <w:p w14:paraId="2BB6D644" w14:textId="77777777" w:rsidR="00DE384E" w:rsidRDefault="00DE384E">
      <w:pPr>
        <w:rPr>
          <w:rFonts w:hint="eastAsia"/>
        </w:rPr>
      </w:pPr>
      <w:r>
        <w:rPr>
          <w:rFonts w:hint="eastAsia"/>
        </w:rPr>
        <w:t>“天似穹庐，笼盖四野”这一句出自古代汉族民歌《敕勒歌》，其拼音为“tiān sì qióng lú, lóng gài sì yě”。这句诗描绘了一幅广袤无垠、天地相连的壮丽景象。在汉语中，“穹庐”指的是蒙古包形状的天空，而“四野”则意味着四周的大地。通过这样的描写，诗人不仅展现了自然界的宏伟壮观，也表达了对大自然深深的敬畏之情。</w:t>
      </w:r>
    </w:p>
    <w:p w14:paraId="5443A84A" w14:textId="77777777" w:rsidR="00DE384E" w:rsidRDefault="00DE384E">
      <w:pPr>
        <w:rPr>
          <w:rFonts w:hint="eastAsia"/>
        </w:rPr>
      </w:pPr>
    </w:p>
    <w:p w14:paraId="7895755A" w14:textId="77777777" w:rsidR="00DE384E" w:rsidRDefault="00DE384E">
      <w:pPr>
        <w:rPr>
          <w:rFonts w:hint="eastAsia"/>
        </w:rPr>
      </w:pPr>
    </w:p>
    <w:p w14:paraId="32F2E6AA" w14:textId="77777777" w:rsidR="00DE384E" w:rsidRDefault="00DE384E">
      <w:pPr>
        <w:rPr>
          <w:rFonts w:hint="eastAsia"/>
        </w:rPr>
      </w:pPr>
      <w:r>
        <w:rPr>
          <w:rFonts w:hint="eastAsia"/>
        </w:rPr>
        <w:t>诗歌背景与意义</w:t>
      </w:r>
    </w:p>
    <w:p w14:paraId="4B1628E2" w14:textId="77777777" w:rsidR="00DE384E" w:rsidRDefault="00DE384E">
      <w:pPr>
        <w:rPr>
          <w:rFonts w:hint="eastAsia"/>
        </w:rPr>
      </w:pPr>
      <w:r>
        <w:rPr>
          <w:rFonts w:hint="eastAsia"/>
        </w:rPr>
        <w:t>《敕勒歌》是一首流传至今的北朝民歌，它诞生于北方草原地带，那里的人民以游牧为生。这首诗歌通过对草原风光的细腻描绘，体现了游牧民族的生活方式和他们对自然的独特感受。“天似穹庐，笼盖四野”的形象化描述，让人仿佛置身于广阔无边的大草原上，抬头仰望那如帐篷般覆盖着大地的苍穹。这种表达方式，既表现了草原人民豁达开朗的性格特点，又展示了他们对生活的热爱和对自然的依赖。</w:t>
      </w:r>
    </w:p>
    <w:p w14:paraId="13718484" w14:textId="77777777" w:rsidR="00DE384E" w:rsidRDefault="00DE384E">
      <w:pPr>
        <w:rPr>
          <w:rFonts w:hint="eastAsia"/>
        </w:rPr>
      </w:pPr>
    </w:p>
    <w:p w14:paraId="5A35F8CD" w14:textId="77777777" w:rsidR="00DE384E" w:rsidRDefault="00DE384E">
      <w:pPr>
        <w:rPr>
          <w:rFonts w:hint="eastAsia"/>
        </w:rPr>
      </w:pPr>
    </w:p>
    <w:p w14:paraId="2580D734" w14:textId="77777777" w:rsidR="00DE384E" w:rsidRDefault="00DE384E">
      <w:pPr>
        <w:rPr>
          <w:rFonts w:hint="eastAsia"/>
        </w:rPr>
      </w:pPr>
      <w:r>
        <w:rPr>
          <w:rFonts w:hint="eastAsia"/>
        </w:rPr>
        <w:t>文化价值与影响</w:t>
      </w:r>
    </w:p>
    <w:p w14:paraId="33717990" w14:textId="77777777" w:rsidR="00DE384E" w:rsidRDefault="00DE384E">
      <w:pPr>
        <w:rPr>
          <w:rFonts w:hint="eastAsia"/>
        </w:rPr>
      </w:pPr>
      <w:r>
        <w:rPr>
          <w:rFonts w:hint="eastAsia"/>
        </w:rPr>
        <w:t>从文化角度来看，“天似穹庐，笼盖四野”的意象已经成为中国文化中的一个重要符号，代表着人与自然和谐共生的理想状态。这句话不仅仅是一幅自然景观的描绘，更是中国古代哲学思想中“天人合一”观念的具体体现。在中国传统美学里，追求自然美是其中一个核心的价值观，《敕勒歌》正是通过这样简洁却富有深意的语言，向我们传达了这种美的理念。这句话也被广泛应用于文学创作、艺术作品以及现代生活中，成为连接古今文化的桥梁。</w:t>
      </w:r>
    </w:p>
    <w:p w14:paraId="01700236" w14:textId="77777777" w:rsidR="00DE384E" w:rsidRDefault="00DE384E">
      <w:pPr>
        <w:rPr>
          <w:rFonts w:hint="eastAsia"/>
        </w:rPr>
      </w:pPr>
    </w:p>
    <w:p w14:paraId="5676CF0C" w14:textId="77777777" w:rsidR="00DE384E" w:rsidRDefault="00DE384E">
      <w:pPr>
        <w:rPr>
          <w:rFonts w:hint="eastAsia"/>
        </w:rPr>
      </w:pPr>
    </w:p>
    <w:p w14:paraId="2AAFC277" w14:textId="77777777" w:rsidR="00DE384E" w:rsidRDefault="00DE384E">
      <w:pPr>
        <w:rPr>
          <w:rFonts w:hint="eastAsia"/>
        </w:rPr>
      </w:pPr>
      <w:r>
        <w:rPr>
          <w:rFonts w:hint="eastAsia"/>
        </w:rPr>
        <w:t>最后的总结</w:t>
      </w:r>
    </w:p>
    <w:p w14:paraId="02860179" w14:textId="77777777" w:rsidR="00DE384E" w:rsidRDefault="00DE384E">
      <w:pPr>
        <w:rPr>
          <w:rFonts w:hint="eastAsia"/>
        </w:rPr>
      </w:pPr>
      <w:r>
        <w:rPr>
          <w:rFonts w:hint="eastAsia"/>
        </w:rPr>
        <w:t>“天似穹庐，笼盖四野”以其独特的艺术魅力，在中华文化的长河中留下了深刻的印记。它不仅是对大自然美丽景色的赞美，更是一种生活态度的象征。今天，当我们再次吟诵这句古诗时，依旧能够感受到那份来自远古的宁静与力量，体会到古人对世界深刻而又朴素的理解。这句诗提醒着我们要珍惜身边的美好，用心去感受自然带给我们的每一份惊喜。</w:t>
      </w:r>
    </w:p>
    <w:p w14:paraId="3041D0C0" w14:textId="77777777" w:rsidR="00DE384E" w:rsidRDefault="00DE384E">
      <w:pPr>
        <w:rPr>
          <w:rFonts w:hint="eastAsia"/>
        </w:rPr>
      </w:pPr>
    </w:p>
    <w:p w14:paraId="5209FAAA" w14:textId="77777777" w:rsidR="00DE384E" w:rsidRDefault="00DE384E">
      <w:pPr>
        <w:rPr>
          <w:rFonts w:hint="eastAsia"/>
        </w:rPr>
      </w:pPr>
    </w:p>
    <w:p w14:paraId="015994FA" w14:textId="77777777" w:rsidR="00DE384E" w:rsidRDefault="00DE3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A86B5" w14:textId="75957294" w:rsidR="00D971B3" w:rsidRDefault="00D971B3"/>
    <w:sectPr w:rsidR="00D9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B3"/>
    <w:rsid w:val="009B02E7"/>
    <w:rsid w:val="00D971B3"/>
    <w:rsid w:val="00D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A9A92-B376-4CA0-8770-AA6D1DD0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