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869E5" w14:textId="77777777" w:rsidR="009D14B4" w:rsidRDefault="009D14B4">
      <w:pPr>
        <w:rPr>
          <w:rFonts w:hint="eastAsia"/>
        </w:rPr>
      </w:pPr>
    </w:p>
    <w:p w14:paraId="5F173295" w14:textId="77777777" w:rsidR="009D14B4" w:rsidRDefault="009D14B4">
      <w:pPr>
        <w:rPr>
          <w:rFonts w:hint="eastAsia"/>
        </w:rPr>
      </w:pPr>
      <w:r>
        <w:rPr>
          <w:rFonts w:hint="eastAsia"/>
        </w:rPr>
        <w:t>外所的拼音</w:t>
      </w:r>
    </w:p>
    <w:p w14:paraId="46435CB7" w14:textId="77777777" w:rsidR="009D14B4" w:rsidRDefault="009D14B4">
      <w:pPr>
        <w:rPr>
          <w:rFonts w:hint="eastAsia"/>
        </w:rPr>
      </w:pPr>
      <w:r>
        <w:rPr>
          <w:rFonts w:hint="eastAsia"/>
        </w:rPr>
        <w:t>“外所”这个词并不是一个标准汉语词汇，因此它并没有官方的或者广泛认可的拼音。如果按照普通话的拼音规则，“外所”可以被拼为“wài suǒ”。其中，“外”的拼音是“wài”，意味着外部、外界或与内相对的概念；“所”字的拼音是“suǒ”，在汉语中有多种含义，通常表示地点、场所或是用于表示抽象概念的构造助词。</w:t>
      </w:r>
    </w:p>
    <w:p w14:paraId="7C864A1D" w14:textId="77777777" w:rsidR="009D14B4" w:rsidRDefault="009D14B4">
      <w:pPr>
        <w:rPr>
          <w:rFonts w:hint="eastAsia"/>
        </w:rPr>
      </w:pPr>
    </w:p>
    <w:p w14:paraId="22C37FFB" w14:textId="77777777" w:rsidR="009D14B4" w:rsidRDefault="009D14B4">
      <w:pPr>
        <w:rPr>
          <w:rFonts w:hint="eastAsia"/>
        </w:rPr>
      </w:pPr>
    </w:p>
    <w:p w14:paraId="563E442D" w14:textId="77777777" w:rsidR="009D14B4" w:rsidRDefault="009D14B4">
      <w:pPr>
        <w:rPr>
          <w:rFonts w:hint="eastAsia"/>
        </w:rPr>
      </w:pPr>
      <w:r>
        <w:rPr>
          <w:rFonts w:hint="eastAsia"/>
        </w:rPr>
        <w:t>探索“外所”的可能意义</w:t>
      </w:r>
    </w:p>
    <w:p w14:paraId="7B100C2D" w14:textId="77777777" w:rsidR="009D14B4" w:rsidRDefault="009D14B4">
      <w:pPr>
        <w:rPr>
          <w:rFonts w:hint="eastAsia"/>
        </w:rPr>
      </w:pPr>
      <w:r>
        <w:rPr>
          <w:rFonts w:hint="eastAsia"/>
        </w:rPr>
        <w:t>尽管“外所”不是一个固定搭配，但我们可以尝试推测其潜在的意义。比如，在特定语境下，“外所”可能指的是外部机构、外部场所等。例如，一些企业可能会提到他们的业务涉及到了“外所单位”，这里的“外所”则是泛指公司以外的合作方或部门。这种用法赋予了“外所”以新的生命力，使其成为了一个具有灵活性和适应性的表达。</w:t>
      </w:r>
    </w:p>
    <w:p w14:paraId="4B3F6D3F" w14:textId="77777777" w:rsidR="009D14B4" w:rsidRDefault="009D14B4">
      <w:pPr>
        <w:rPr>
          <w:rFonts w:hint="eastAsia"/>
        </w:rPr>
      </w:pPr>
    </w:p>
    <w:p w14:paraId="7CC54544" w14:textId="77777777" w:rsidR="009D14B4" w:rsidRDefault="009D14B4">
      <w:pPr>
        <w:rPr>
          <w:rFonts w:hint="eastAsia"/>
        </w:rPr>
      </w:pPr>
    </w:p>
    <w:p w14:paraId="76CA32E5" w14:textId="77777777" w:rsidR="009D14B4" w:rsidRDefault="009D14B4">
      <w:pPr>
        <w:rPr>
          <w:rFonts w:hint="eastAsia"/>
        </w:rPr>
      </w:pPr>
      <w:r>
        <w:rPr>
          <w:rFonts w:hint="eastAsia"/>
        </w:rPr>
        <w:t>语言的灵活性与创造性</w:t>
      </w:r>
    </w:p>
    <w:p w14:paraId="583D6332" w14:textId="77777777" w:rsidR="009D14B4" w:rsidRDefault="009D14B4">
      <w:pPr>
        <w:rPr>
          <w:rFonts w:hint="eastAsia"/>
        </w:rPr>
      </w:pPr>
      <w:r>
        <w:rPr>
          <w:rFonts w:hint="eastAsia"/>
        </w:rPr>
        <w:t>汉语作为一种古老而又充满活力的语言，拥有着极高的灵活性和创造性。像“外所”这样由两个常见汉字组成的非传统词汇，展示了汉语使用者如何根据实际需要创造新词汇来满足交流需求的能力。随着社会的发展和科技的进步，越来越多的新概念、新技术不断涌现，这也促使人们不断创新和发展语言，以便更准确地描述周围的世界。</w:t>
      </w:r>
    </w:p>
    <w:p w14:paraId="71A49EAC" w14:textId="77777777" w:rsidR="009D14B4" w:rsidRDefault="009D14B4">
      <w:pPr>
        <w:rPr>
          <w:rFonts w:hint="eastAsia"/>
        </w:rPr>
      </w:pPr>
    </w:p>
    <w:p w14:paraId="5F59042B" w14:textId="77777777" w:rsidR="009D14B4" w:rsidRDefault="009D14B4">
      <w:pPr>
        <w:rPr>
          <w:rFonts w:hint="eastAsia"/>
        </w:rPr>
      </w:pPr>
    </w:p>
    <w:p w14:paraId="5FF279D7" w14:textId="77777777" w:rsidR="009D14B4" w:rsidRDefault="009D14B4">
      <w:pPr>
        <w:rPr>
          <w:rFonts w:hint="eastAsia"/>
        </w:rPr>
      </w:pPr>
      <w:r>
        <w:rPr>
          <w:rFonts w:hint="eastAsia"/>
        </w:rPr>
        <w:t>跨文化交流中的挑战与机遇</w:t>
      </w:r>
    </w:p>
    <w:p w14:paraId="73EF9A99" w14:textId="77777777" w:rsidR="009D14B4" w:rsidRDefault="009D14B4">
      <w:pPr>
        <w:rPr>
          <w:rFonts w:hint="eastAsia"/>
        </w:rPr>
      </w:pPr>
      <w:r>
        <w:rPr>
          <w:rFonts w:hint="eastAsia"/>
        </w:rPr>
        <w:t>在全球化的今天，汉语与其他语言之间的交流日益频繁。对于学习汉语的外国人来说，理解像“外所”这样的非传统词汇可能会带来一定的挑战。因为这些词汇往往没有直接对应的翻译，需要通过具体的语境来理解和学习。然而，这同时也提供了一个深入了解中国文化和社会的机会。通过学习和使用这类词汇，外国学习者能够更好地理解中国人的思维方式和文化背景，从而促进不同文化间的相互理解和尊重。</w:t>
      </w:r>
    </w:p>
    <w:p w14:paraId="1A91BDE0" w14:textId="77777777" w:rsidR="009D14B4" w:rsidRDefault="009D14B4">
      <w:pPr>
        <w:rPr>
          <w:rFonts w:hint="eastAsia"/>
        </w:rPr>
      </w:pPr>
    </w:p>
    <w:p w14:paraId="528EA468" w14:textId="77777777" w:rsidR="009D14B4" w:rsidRDefault="009D14B4">
      <w:pPr>
        <w:rPr>
          <w:rFonts w:hint="eastAsia"/>
        </w:rPr>
      </w:pPr>
    </w:p>
    <w:p w14:paraId="2CD17C3C" w14:textId="77777777" w:rsidR="009D14B4" w:rsidRDefault="009D14B4">
      <w:pPr>
        <w:rPr>
          <w:rFonts w:hint="eastAsia"/>
        </w:rPr>
      </w:pPr>
      <w:r>
        <w:rPr>
          <w:rFonts w:hint="eastAsia"/>
        </w:rPr>
        <w:t>本文是由懂得生活网（dongdeshenghuo.com）为大家创作</w:t>
      </w:r>
    </w:p>
    <w:p w14:paraId="7B4F55DB" w14:textId="45461647" w:rsidR="00BE53E7" w:rsidRDefault="00BE53E7"/>
    <w:sectPr w:rsidR="00BE5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E7"/>
    <w:rsid w:val="009B02E7"/>
    <w:rsid w:val="009D14B4"/>
    <w:rsid w:val="00BE5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FB641-1B51-40FE-9B08-315E5958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3E7"/>
    <w:rPr>
      <w:rFonts w:cstheme="majorBidi"/>
      <w:color w:val="2F5496" w:themeColor="accent1" w:themeShade="BF"/>
      <w:sz w:val="28"/>
      <w:szCs w:val="28"/>
    </w:rPr>
  </w:style>
  <w:style w:type="character" w:customStyle="1" w:styleId="50">
    <w:name w:val="标题 5 字符"/>
    <w:basedOn w:val="a0"/>
    <w:link w:val="5"/>
    <w:uiPriority w:val="9"/>
    <w:semiHidden/>
    <w:rsid w:val="00BE53E7"/>
    <w:rPr>
      <w:rFonts w:cstheme="majorBidi"/>
      <w:color w:val="2F5496" w:themeColor="accent1" w:themeShade="BF"/>
      <w:sz w:val="24"/>
    </w:rPr>
  </w:style>
  <w:style w:type="character" w:customStyle="1" w:styleId="60">
    <w:name w:val="标题 6 字符"/>
    <w:basedOn w:val="a0"/>
    <w:link w:val="6"/>
    <w:uiPriority w:val="9"/>
    <w:semiHidden/>
    <w:rsid w:val="00BE53E7"/>
    <w:rPr>
      <w:rFonts w:cstheme="majorBidi"/>
      <w:b/>
      <w:bCs/>
      <w:color w:val="2F5496" w:themeColor="accent1" w:themeShade="BF"/>
    </w:rPr>
  </w:style>
  <w:style w:type="character" w:customStyle="1" w:styleId="70">
    <w:name w:val="标题 7 字符"/>
    <w:basedOn w:val="a0"/>
    <w:link w:val="7"/>
    <w:uiPriority w:val="9"/>
    <w:semiHidden/>
    <w:rsid w:val="00BE53E7"/>
    <w:rPr>
      <w:rFonts w:cstheme="majorBidi"/>
      <w:b/>
      <w:bCs/>
      <w:color w:val="595959" w:themeColor="text1" w:themeTint="A6"/>
    </w:rPr>
  </w:style>
  <w:style w:type="character" w:customStyle="1" w:styleId="80">
    <w:name w:val="标题 8 字符"/>
    <w:basedOn w:val="a0"/>
    <w:link w:val="8"/>
    <w:uiPriority w:val="9"/>
    <w:semiHidden/>
    <w:rsid w:val="00BE53E7"/>
    <w:rPr>
      <w:rFonts w:cstheme="majorBidi"/>
      <w:color w:val="595959" w:themeColor="text1" w:themeTint="A6"/>
    </w:rPr>
  </w:style>
  <w:style w:type="character" w:customStyle="1" w:styleId="90">
    <w:name w:val="标题 9 字符"/>
    <w:basedOn w:val="a0"/>
    <w:link w:val="9"/>
    <w:uiPriority w:val="9"/>
    <w:semiHidden/>
    <w:rsid w:val="00BE53E7"/>
    <w:rPr>
      <w:rFonts w:eastAsiaTheme="majorEastAsia" w:cstheme="majorBidi"/>
      <w:color w:val="595959" w:themeColor="text1" w:themeTint="A6"/>
    </w:rPr>
  </w:style>
  <w:style w:type="paragraph" w:styleId="a3">
    <w:name w:val="Title"/>
    <w:basedOn w:val="a"/>
    <w:next w:val="a"/>
    <w:link w:val="a4"/>
    <w:uiPriority w:val="10"/>
    <w:qFormat/>
    <w:rsid w:val="00BE5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3E7"/>
    <w:pPr>
      <w:spacing w:before="160"/>
      <w:jc w:val="center"/>
    </w:pPr>
    <w:rPr>
      <w:i/>
      <w:iCs/>
      <w:color w:val="404040" w:themeColor="text1" w:themeTint="BF"/>
    </w:rPr>
  </w:style>
  <w:style w:type="character" w:customStyle="1" w:styleId="a8">
    <w:name w:val="引用 字符"/>
    <w:basedOn w:val="a0"/>
    <w:link w:val="a7"/>
    <w:uiPriority w:val="29"/>
    <w:rsid w:val="00BE53E7"/>
    <w:rPr>
      <w:i/>
      <w:iCs/>
      <w:color w:val="404040" w:themeColor="text1" w:themeTint="BF"/>
    </w:rPr>
  </w:style>
  <w:style w:type="paragraph" w:styleId="a9">
    <w:name w:val="List Paragraph"/>
    <w:basedOn w:val="a"/>
    <w:uiPriority w:val="34"/>
    <w:qFormat/>
    <w:rsid w:val="00BE53E7"/>
    <w:pPr>
      <w:ind w:left="720"/>
      <w:contextualSpacing/>
    </w:pPr>
  </w:style>
  <w:style w:type="character" w:styleId="aa">
    <w:name w:val="Intense Emphasis"/>
    <w:basedOn w:val="a0"/>
    <w:uiPriority w:val="21"/>
    <w:qFormat/>
    <w:rsid w:val="00BE53E7"/>
    <w:rPr>
      <w:i/>
      <w:iCs/>
      <w:color w:val="2F5496" w:themeColor="accent1" w:themeShade="BF"/>
    </w:rPr>
  </w:style>
  <w:style w:type="paragraph" w:styleId="ab">
    <w:name w:val="Intense Quote"/>
    <w:basedOn w:val="a"/>
    <w:next w:val="a"/>
    <w:link w:val="ac"/>
    <w:uiPriority w:val="30"/>
    <w:qFormat/>
    <w:rsid w:val="00BE5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3E7"/>
    <w:rPr>
      <w:i/>
      <w:iCs/>
      <w:color w:val="2F5496" w:themeColor="accent1" w:themeShade="BF"/>
    </w:rPr>
  </w:style>
  <w:style w:type="character" w:styleId="ad">
    <w:name w:val="Intense Reference"/>
    <w:basedOn w:val="a0"/>
    <w:uiPriority w:val="32"/>
    <w:qFormat/>
    <w:rsid w:val="00BE5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