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DDB3" w14:textId="77777777" w:rsidR="002C182E" w:rsidRDefault="002C182E">
      <w:pPr>
        <w:rPr>
          <w:rFonts w:hint="eastAsia"/>
        </w:rPr>
      </w:pPr>
    </w:p>
    <w:p w14:paraId="2C096D4F" w14:textId="77777777" w:rsidR="002C182E" w:rsidRDefault="002C182E">
      <w:pPr>
        <w:rPr>
          <w:rFonts w:hint="eastAsia"/>
        </w:rPr>
      </w:pPr>
      <w:r>
        <w:rPr>
          <w:rFonts w:hint="eastAsia"/>
        </w:rPr>
        <w:t>外宾汇集的拼音</w:t>
      </w:r>
    </w:p>
    <w:p w14:paraId="74C93676" w14:textId="77777777" w:rsidR="002C182E" w:rsidRDefault="002C182E">
      <w:pPr>
        <w:rPr>
          <w:rFonts w:hint="eastAsia"/>
        </w:rPr>
      </w:pPr>
      <w:r>
        <w:rPr>
          <w:rFonts w:hint="eastAsia"/>
        </w:rPr>
        <w:t>“外宾汇集”的拼音是“wài bīn huì jí”。这四个汉字分别代表了不同的意义：“wài”意味着外面、外部，象征着来自世界各地的朋友；“bīn”指的是宾客，体现了对来访者的尊重和欢迎；“huì”表示聚集、集合的意思，而“jí”则有集中、汇合之意。整体而言，“wài bīn huì jí”生动描绘了一幅国际友人相聚一堂的画面。</w:t>
      </w:r>
    </w:p>
    <w:p w14:paraId="0D67390D" w14:textId="77777777" w:rsidR="002C182E" w:rsidRDefault="002C182E">
      <w:pPr>
        <w:rPr>
          <w:rFonts w:hint="eastAsia"/>
        </w:rPr>
      </w:pPr>
    </w:p>
    <w:p w14:paraId="5E6222BE" w14:textId="77777777" w:rsidR="002C182E" w:rsidRDefault="002C182E">
      <w:pPr>
        <w:rPr>
          <w:rFonts w:hint="eastAsia"/>
        </w:rPr>
      </w:pPr>
    </w:p>
    <w:p w14:paraId="0735CF74" w14:textId="77777777" w:rsidR="002C182E" w:rsidRDefault="002C182E">
      <w:pPr>
        <w:rPr>
          <w:rFonts w:hint="eastAsia"/>
        </w:rPr>
      </w:pPr>
      <w:r>
        <w:rPr>
          <w:rFonts w:hint="eastAsia"/>
        </w:rPr>
        <w:t>文化交流的桥梁</w:t>
      </w:r>
    </w:p>
    <w:p w14:paraId="38A90D0D" w14:textId="77777777" w:rsidR="002C182E" w:rsidRDefault="002C182E">
      <w:pPr>
        <w:rPr>
          <w:rFonts w:hint="eastAsia"/>
        </w:rPr>
      </w:pPr>
      <w:r>
        <w:rPr>
          <w:rFonts w:hint="eastAsia"/>
        </w:rPr>
        <w:t>随着全球化进程的加速，不同国家和地区之间的交流日益频繁。“wài bīn huì jí”不仅是一种语言上的表达，更成为了一种象征性的文化现象。通过各种形式的活动，如学术会议、文化节、贸易展览等，促进了不同文化背景人们之间的相互了解和友谊。这些活动就像一座座无形的桥梁，将世界各个角落的人们紧密相连。</w:t>
      </w:r>
    </w:p>
    <w:p w14:paraId="20FC0D07" w14:textId="77777777" w:rsidR="002C182E" w:rsidRDefault="002C182E">
      <w:pPr>
        <w:rPr>
          <w:rFonts w:hint="eastAsia"/>
        </w:rPr>
      </w:pPr>
    </w:p>
    <w:p w14:paraId="2C2A7707" w14:textId="77777777" w:rsidR="002C182E" w:rsidRDefault="002C182E">
      <w:pPr>
        <w:rPr>
          <w:rFonts w:hint="eastAsia"/>
        </w:rPr>
      </w:pPr>
    </w:p>
    <w:p w14:paraId="4CFD869D" w14:textId="77777777" w:rsidR="002C182E" w:rsidRDefault="002C182E">
      <w:pPr>
        <w:rPr>
          <w:rFonts w:hint="eastAsia"/>
        </w:rPr>
      </w:pPr>
      <w:r>
        <w:rPr>
          <w:rFonts w:hint="eastAsia"/>
        </w:rPr>
        <w:t>经济合作的新契机</w:t>
      </w:r>
    </w:p>
    <w:p w14:paraId="78846351" w14:textId="77777777" w:rsidR="002C182E" w:rsidRDefault="002C182E">
      <w:pPr>
        <w:rPr>
          <w:rFonts w:hint="eastAsia"/>
        </w:rPr>
      </w:pPr>
      <w:r>
        <w:rPr>
          <w:rFonts w:hint="eastAsia"/>
        </w:rPr>
        <w:t>在当今全球化的背景下，“wài bīn huì jí”还为各国企业提供了难得的合作机会。无论是大型跨国公司还是小型创新企业，都渴望在这类活动中找到新的合作伙伴和市场机遇。这种面对面的交流方式，使得各方能够更加直观地展示自己的优势和特色，同时也更容易建立起信任关系，从而推动更深层次的合作与发展。</w:t>
      </w:r>
    </w:p>
    <w:p w14:paraId="682B281D" w14:textId="77777777" w:rsidR="002C182E" w:rsidRDefault="002C182E">
      <w:pPr>
        <w:rPr>
          <w:rFonts w:hint="eastAsia"/>
        </w:rPr>
      </w:pPr>
    </w:p>
    <w:p w14:paraId="7E728C8D" w14:textId="77777777" w:rsidR="002C182E" w:rsidRDefault="002C182E">
      <w:pPr>
        <w:rPr>
          <w:rFonts w:hint="eastAsia"/>
        </w:rPr>
      </w:pPr>
    </w:p>
    <w:p w14:paraId="513CD861" w14:textId="77777777" w:rsidR="002C182E" w:rsidRDefault="002C182E">
      <w:pPr>
        <w:rPr>
          <w:rFonts w:hint="eastAsia"/>
        </w:rPr>
      </w:pPr>
      <w:r>
        <w:rPr>
          <w:rFonts w:hint="eastAsia"/>
        </w:rPr>
        <w:t>科技共享与创新</w:t>
      </w:r>
    </w:p>
    <w:p w14:paraId="7C14BB12" w14:textId="77777777" w:rsidR="002C182E" w:rsidRDefault="002C182E">
      <w:pPr>
        <w:rPr>
          <w:rFonts w:hint="eastAsia"/>
        </w:rPr>
      </w:pPr>
      <w:r>
        <w:rPr>
          <w:rFonts w:hint="eastAsia"/>
        </w:rPr>
        <w:t>科学技术的进步没有国界，而“wài bīn huì jí”正是促进科技资源共享和创新的重要平台。在这个平台上，科学家、工程师和技术专家们可以分享最新的研究成果和技术应用案例，激发彼此的灵感，共同攻克难题。这样的集会也为年轻一代提供了学习和成长的机会，让他们能够在多元文化的熏陶下茁壮成长。</w:t>
      </w:r>
    </w:p>
    <w:p w14:paraId="004BEE0E" w14:textId="77777777" w:rsidR="002C182E" w:rsidRDefault="002C182E">
      <w:pPr>
        <w:rPr>
          <w:rFonts w:hint="eastAsia"/>
        </w:rPr>
      </w:pPr>
    </w:p>
    <w:p w14:paraId="7DED822E" w14:textId="77777777" w:rsidR="002C182E" w:rsidRDefault="002C182E">
      <w:pPr>
        <w:rPr>
          <w:rFonts w:hint="eastAsia"/>
        </w:rPr>
      </w:pPr>
    </w:p>
    <w:p w14:paraId="1CD07C15" w14:textId="77777777" w:rsidR="002C182E" w:rsidRDefault="002C182E">
      <w:pPr>
        <w:rPr>
          <w:rFonts w:hint="eastAsia"/>
        </w:rPr>
      </w:pPr>
      <w:r>
        <w:rPr>
          <w:rFonts w:hint="eastAsia"/>
        </w:rPr>
        <w:t>最后的总结</w:t>
      </w:r>
    </w:p>
    <w:p w14:paraId="2824741A" w14:textId="77777777" w:rsidR="002C182E" w:rsidRDefault="002C182E">
      <w:pPr>
        <w:rPr>
          <w:rFonts w:hint="eastAsia"/>
        </w:rPr>
      </w:pPr>
      <w:r>
        <w:rPr>
          <w:rFonts w:hint="eastAsia"/>
        </w:rPr>
        <w:t>“wài bīn huì jí”不仅是语言上的一次美妙组合，更是现实中一幅幅丰富多彩的画面。它见证了人类社会不断向前发展的脚步，也预示着未来无限的可能性。无论是文化交流、经济合作还是科技创新，“wài bīn huì jí”都在其中扮演着不可或缺的角色，期待着更多美好的故事在这里发生。</w:t>
      </w:r>
    </w:p>
    <w:p w14:paraId="6645FF23" w14:textId="77777777" w:rsidR="002C182E" w:rsidRDefault="002C182E">
      <w:pPr>
        <w:rPr>
          <w:rFonts w:hint="eastAsia"/>
        </w:rPr>
      </w:pPr>
    </w:p>
    <w:p w14:paraId="60D54AB2" w14:textId="77777777" w:rsidR="002C182E" w:rsidRDefault="002C182E">
      <w:pPr>
        <w:rPr>
          <w:rFonts w:hint="eastAsia"/>
        </w:rPr>
      </w:pPr>
    </w:p>
    <w:p w14:paraId="1063F5E5" w14:textId="77777777" w:rsidR="002C182E" w:rsidRDefault="002C1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A098A" w14:textId="719F8952" w:rsidR="0048598C" w:rsidRDefault="0048598C"/>
    <w:sectPr w:rsidR="0048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8C"/>
    <w:rsid w:val="002C182E"/>
    <w:rsid w:val="004859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CCD96-0C94-491D-B711-CAB9BAAF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