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5A4B3" w14:textId="77777777" w:rsidR="00EB61F4" w:rsidRDefault="00EB61F4">
      <w:pPr>
        <w:rPr>
          <w:rFonts w:hint="eastAsia"/>
        </w:rPr>
      </w:pPr>
    </w:p>
    <w:p w14:paraId="7D14C945" w14:textId="77777777" w:rsidR="00EB61F4" w:rsidRDefault="00EB61F4">
      <w:pPr>
        <w:rPr>
          <w:rFonts w:hint="eastAsia"/>
        </w:rPr>
      </w:pPr>
      <w:r>
        <w:rPr>
          <w:rFonts w:hint="eastAsia"/>
        </w:rPr>
        <w:t>吐蕃觊觎的拼音</w:t>
      </w:r>
    </w:p>
    <w:p w14:paraId="6FFE801E" w14:textId="77777777" w:rsidR="00EB61F4" w:rsidRDefault="00EB61F4">
      <w:pPr>
        <w:rPr>
          <w:rFonts w:hint="eastAsia"/>
        </w:rPr>
      </w:pPr>
      <w:r>
        <w:rPr>
          <w:rFonts w:hint="eastAsia"/>
        </w:rPr>
        <w:t>吐蕃觊觎，读作“tǔ bō jì yú”，其中“吐蕃”是指中国古代藏族建立的地方政权，存在于公元7世纪至9世纪之间，而“觊觎”则意味着对某事物怀有不正当的企图或欲望。将这两个词组合起来，不仅揭示了历史上一段复杂的民族关系，也展示了汉语词汇丰富的文化内涵。</w:t>
      </w:r>
    </w:p>
    <w:p w14:paraId="5C7E7B6E" w14:textId="77777777" w:rsidR="00EB61F4" w:rsidRDefault="00EB61F4">
      <w:pPr>
        <w:rPr>
          <w:rFonts w:hint="eastAsia"/>
        </w:rPr>
      </w:pPr>
    </w:p>
    <w:p w14:paraId="16638911" w14:textId="77777777" w:rsidR="00EB61F4" w:rsidRDefault="00EB61F4">
      <w:pPr>
        <w:rPr>
          <w:rFonts w:hint="eastAsia"/>
        </w:rPr>
      </w:pPr>
    </w:p>
    <w:p w14:paraId="7D186C86" w14:textId="77777777" w:rsidR="00EB61F4" w:rsidRDefault="00EB61F4">
      <w:pPr>
        <w:rPr>
          <w:rFonts w:hint="eastAsia"/>
        </w:rPr>
      </w:pPr>
      <w:r>
        <w:rPr>
          <w:rFonts w:hint="eastAsia"/>
        </w:rPr>
        <w:t>历史背景</w:t>
      </w:r>
    </w:p>
    <w:p w14:paraId="1A1720AF" w14:textId="77777777" w:rsidR="00EB61F4" w:rsidRDefault="00EB61F4">
      <w:pPr>
        <w:rPr>
          <w:rFonts w:hint="eastAsia"/>
        </w:rPr>
      </w:pPr>
      <w:r>
        <w:rPr>
          <w:rFonts w:hint="eastAsia"/>
        </w:rPr>
        <w:t>吐蕃是古代藏族在青藏高原上建立的强大政权，其疆域曾一度扩展到今天的西藏、青海、四川西部等地，并与唐王朝发生了多次交流和冲突。吐蕃对周边地区的兴趣不仅仅限于领土扩张，还包括经济利益、文化交流等方面。正是在这种背景下，“吐蕃觊觎”这一词语形象地描绘了吐蕃对于邻近地区资源及影响力增长的渴望。</w:t>
      </w:r>
    </w:p>
    <w:p w14:paraId="307922C1" w14:textId="77777777" w:rsidR="00EB61F4" w:rsidRDefault="00EB61F4">
      <w:pPr>
        <w:rPr>
          <w:rFonts w:hint="eastAsia"/>
        </w:rPr>
      </w:pPr>
    </w:p>
    <w:p w14:paraId="0702AEA1" w14:textId="77777777" w:rsidR="00EB61F4" w:rsidRDefault="00EB61F4">
      <w:pPr>
        <w:rPr>
          <w:rFonts w:hint="eastAsia"/>
        </w:rPr>
      </w:pPr>
    </w:p>
    <w:p w14:paraId="3ADCECC4" w14:textId="77777777" w:rsidR="00EB61F4" w:rsidRDefault="00EB61F4">
      <w:pPr>
        <w:rPr>
          <w:rFonts w:hint="eastAsia"/>
        </w:rPr>
      </w:pPr>
      <w:r>
        <w:rPr>
          <w:rFonts w:hint="eastAsia"/>
        </w:rPr>
        <w:t>词语解析</w:t>
      </w:r>
    </w:p>
    <w:p w14:paraId="24F0E8A2" w14:textId="77777777" w:rsidR="00EB61F4" w:rsidRDefault="00EB61F4">
      <w:pPr>
        <w:rPr>
          <w:rFonts w:hint="eastAsia"/>
        </w:rPr>
      </w:pPr>
      <w:r>
        <w:rPr>
          <w:rFonts w:hint="eastAsia"/>
        </w:rPr>
        <w:t>“觊觎”这个词由“觊”和“觎”两部分组成，前者表示希望得到，后者则更强调这种愿望带有一定的非分之想。当这个词被用来描述吐蕃时，它反映了外部观察者——尤其是中原王朝对吐蕃行为的一种看法。值得注意的是，尽管“觊觎”一词带有负面色彩，但它也从侧面体现了当时各民族间复杂的政治博弈和战略考量。</w:t>
      </w:r>
    </w:p>
    <w:p w14:paraId="6CE975F5" w14:textId="77777777" w:rsidR="00EB61F4" w:rsidRDefault="00EB61F4">
      <w:pPr>
        <w:rPr>
          <w:rFonts w:hint="eastAsia"/>
        </w:rPr>
      </w:pPr>
    </w:p>
    <w:p w14:paraId="02AC4CAA" w14:textId="77777777" w:rsidR="00EB61F4" w:rsidRDefault="00EB61F4">
      <w:pPr>
        <w:rPr>
          <w:rFonts w:hint="eastAsia"/>
        </w:rPr>
      </w:pPr>
    </w:p>
    <w:p w14:paraId="266FD8AB" w14:textId="77777777" w:rsidR="00EB61F4" w:rsidRDefault="00EB61F4">
      <w:pPr>
        <w:rPr>
          <w:rFonts w:hint="eastAsia"/>
        </w:rPr>
      </w:pPr>
      <w:r>
        <w:rPr>
          <w:rFonts w:hint="eastAsia"/>
        </w:rPr>
        <w:t>文化意义</w:t>
      </w:r>
    </w:p>
    <w:p w14:paraId="050A9974" w14:textId="77777777" w:rsidR="00EB61F4" w:rsidRDefault="00EB61F4">
      <w:pPr>
        <w:rPr>
          <w:rFonts w:hint="eastAsia"/>
        </w:rPr>
      </w:pPr>
      <w:r>
        <w:rPr>
          <w:rFonts w:hint="eastAsia"/>
        </w:rPr>
        <w:t>通过探讨“吐蕃觊觎”的拼音及其背后的历史故事，我们能够更好地理解中国古代多民族国家之间的互动模式。这不仅是语言学习的一部分，也是了解中国历史文化的重要途径之一。这个词语还提醒我们，在研究历史时应保持客观公正的态度，避免简单化地评判某一时期或事件中的角色行为。</w:t>
      </w:r>
    </w:p>
    <w:p w14:paraId="5C601698" w14:textId="77777777" w:rsidR="00EB61F4" w:rsidRDefault="00EB61F4">
      <w:pPr>
        <w:rPr>
          <w:rFonts w:hint="eastAsia"/>
        </w:rPr>
      </w:pPr>
    </w:p>
    <w:p w14:paraId="243C781D" w14:textId="77777777" w:rsidR="00EB61F4" w:rsidRDefault="00EB61F4">
      <w:pPr>
        <w:rPr>
          <w:rFonts w:hint="eastAsia"/>
        </w:rPr>
      </w:pPr>
    </w:p>
    <w:p w14:paraId="1D9F1923" w14:textId="77777777" w:rsidR="00EB61F4" w:rsidRDefault="00EB61F4">
      <w:pPr>
        <w:rPr>
          <w:rFonts w:hint="eastAsia"/>
        </w:rPr>
      </w:pPr>
      <w:r>
        <w:rPr>
          <w:rFonts w:hint="eastAsia"/>
        </w:rPr>
        <w:t>现代启示</w:t>
      </w:r>
    </w:p>
    <w:p w14:paraId="79ADEB6B" w14:textId="77777777" w:rsidR="00EB61F4" w:rsidRDefault="00EB61F4">
      <w:pPr>
        <w:rPr>
          <w:rFonts w:hint="eastAsia"/>
        </w:rPr>
      </w:pPr>
      <w:r>
        <w:rPr>
          <w:rFonts w:hint="eastAsia"/>
        </w:rPr>
        <w:t>虽然“吐蕃觊觎”主要关联着古代历史，但其蕴含的道理至今仍有借鉴价值。在全球化的今天，各国间的竞争与合作日益频繁，如何妥善处理相互间的关系，成为了每一个国家都需要面对的问题。正如历史上吐蕃与唐朝之间的复杂关系所展示的那样，只有通过平等对话、相互尊重才能实现长期稳定的发展。</w:t>
      </w:r>
    </w:p>
    <w:p w14:paraId="05F095D4" w14:textId="77777777" w:rsidR="00EB61F4" w:rsidRDefault="00EB61F4">
      <w:pPr>
        <w:rPr>
          <w:rFonts w:hint="eastAsia"/>
        </w:rPr>
      </w:pPr>
    </w:p>
    <w:p w14:paraId="09394EB7" w14:textId="77777777" w:rsidR="00EB61F4" w:rsidRDefault="00EB61F4">
      <w:pPr>
        <w:rPr>
          <w:rFonts w:hint="eastAsia"/>
        </w:rPr>
      </w:pPr>
    </w:p>
    <w:p w14:paraId="29B9E349" w14:textId="77777777" w:rsidR="00EB61F4" w:rsidRDefault="00EB61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22E6F" w14:textId="768D671E" w:rsidR="00A274F7" w:rsidRDefault="00A274F7"/>
    <w:sectPr w:rsidR="00A27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F7"/>
    <w:rsid w:val="009B02E7"/>
    <w:rsid w:val="00A274F7"/>
    <w:rsid w:val="00EB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348E3-39E6-44AC-885C-E9D75C1F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