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9470" w14:textId="77777777" w:rsidR="004C3D59" w:rsidRDefault="004C3D59">
      <w:pPr>
        <w:rPr>
          <w:rFonts w:hint="eastAsia"/>
        </w:rPr>
      </w:pPr>
    </w:p>
    <w:p w14:paraId="0D40281D" w14:textId="77777777" w:rsidR="004C3D59" w:rsidRDefault="004C3D59">
      <w:pPr>
        <w:rPr>
          <w:rFonts w:hint="eastAsia"/>
        </w:rPr>
      </w:pPr>
      <w:r>
        <w:rPr>
          <w:rFonts w:hint="eastAsia"/>
        </w:rPr>
        <w:t>吐出的拼音怎么写的拼</w:t>
      </w:r>
    </w:p>
    <w:p w14:paraId="132ABD12" w14:textId="77777777" w:rsidR="004C3D59" w:rsidRDefault="004C3D59">
      <w:pPr>
        <w:rPr>
          <w:rFonts w:hint="eastAsia"/>
        </w:rPr>
      </w:pPr>
      <w:r>
        <w:rPr>
          <w:rFonts w:hint="eastAsia"/>
        </w:rPr>
        <w:t>在学习汉语的过程中，我们经常会遇到如何正确拼写和发音汉字的问题。今天，我们就来探讨一下“吐”这个字的拼音是如何书写的。“吐”是一个多音字，在不同的词语和语境中可能有不同的读音。</w:t>
      </w:r>
    </w:p>
    <w:p w14:paraId="550C27B2" w14:textId="77777777" w:rsidR="004C3D59" w:rsidRDefault="004C3D59">
      <w:pPr>
        <w:rPr>
          <w:rFonts w:hint="eastAsia"/>
        </w:rPr>
      </w:pPr>
    </w:p>
    <w:p w14:paraId="2E5977AD" w14:textId="77777777" w:rsidR="004C3D59" w:rsidRDefault="004C3D59">
      <w:pPr>
        <w:rPr>
          <w:rFonts w:hint="eastAsia"/>
        </w:rPr>
      </w:pPr>
    </w:p>
    <w:p w14:paraId="706D74A1" w14:textId="77777777" w:rsidR="004C3D59" w:rsidRDefault="004C3D59">
      <w:pPr>
        <w:rPr>
          <w:rFonts w:hint="eastAsia"/>
        </w:rPr>
      </w:pPr>
      <w:r>
        <w:rPr>
          <w:rFonts w:hint="eastAsia"/>
        </w:rPr>
        <w:t>基本释义与拼音</w:t>
      </w:r>
    </w:p>
    <w:p w14:paraId="187FA881" w14:textId="77777777" w:rsidR="004C3D59" w:rsidRDefault="004C3D59">
      <w:pPr>
        <w:rPr>
          <w:rFonts w:hint="eastAsia"/>
        </w:rPr>
      </w:pPr>
      <w:r>
        <w:rPr>
          <w:rFonts w:hint="eastAsia"/>
        </w:rPr>
        <w:t>“吐”字最基本的读音是“tǔ”，用于表示从口中送出物质的动作，比如“呕吐”。“吐”还有一个读音为“tù”，主要用于特定词汇中，如“吐蕃（Tǔbō）”。这两个读音虽然相似，但在使用时需根据具体语境加以区分。</w:t>
      </w:r>
    </w:p>
    <w:p w14:paraId="090D5858" w14:textId="77777777" w:rsidR="004C3D59" w:rsidRDefault="004C3D59">
      <w:pPr>
        <w:rPr>
          <w:rFonts w:hint="eastAsia"/>
        </w:rPr>
      </w:pPr>
    </w:p>
    <w:p w14:paraId="67BDC0B0" w14:textId="77777777" w:rsidR="004C3D59" w:rsidRDefault="004C3D59">
      <w:pPr>
        <w:rPr>
          <w:rFonts w:hint="eastAsia"/>
        </w:rPr>
      </w:pPr>
    </w:p>
    <w:p w14:paraId="1A30E434" w14:textId="77777777" w:rsidR="004C3D59" w:rsidRDefault="004C3D59">
      <w:pPr>
        <w:rPr>
          <w:rFonts w:hint="eastAsia"/>
        </w:rPr>
      </w:pPr>
      <w:r>
        <w:rPr>
          <w:rFonts w:hint="eastAsia"/>
        </w:rPr>
        <w:t>多音字现象</w:t>
      </w:r>
    </w:p>
    <w:p w14:paraId="28885D7F" w14:textId="77777777" w:rsidR="004C3D59" w:rsidRDefault="004C3D59">
      <w:pPr>
        <w:rPr>
          <w:rFonts w:hint="eastAsia"/>
        </w:rPr>
      </w:pPr>
      <w:r>
        <w:rPr>
          <w:rFonts w:hint="eastAsia"/>
        </w:rPr>
        <w:t>汉语中的多音字现象非常普遍，这增加了学习者掌握语言的难度。“吐”作为其中的一员，其多样的读音展示了汉语语音的丰富性和复杂性。了解并准确运用这些多音字对于提高汉语水平至关重要。</w:t>
      </w:r>
    </w:p>
    <w:p w14:paraId="11210A70" w14:textId="77777777" w:rsidR="004C3D59" w:rsidRDefault="004C3D59">
      <w:pPr>
        <w:rPr>
          <w:rFonts w:hint="eastAsia"/>
        </w:rPr>
      </w:pPr>
    </w:p>
    <w:p w14:paraId="25838067" w14:textId="77777777" w:rsidR="004C3D59" w:rsidRDefault="004C3D59">
      <w:pPr>
        <w:rPr>
          <w:rFonts w:hint="eastAsia"/>
        </w:rPr>
      </w:pPr>
    </w:p>
    <w:p w14:paraId="2CF64890" w14:textId="77777777" w:rsidR="004C3D59" w:rsidRDefault="004C3D59">
      <w:pPr>
        <w:rPr>
          <w:rFonts w:hint="eastAsia"/>
        </w:rPr>
      </w:pPr>
      <w:r>
        <w:rPr>
          <w:rFonts w:hint="eastAsia"/>
        </w:rPr>
        <w:t>文化背景与历史渊源</w:t>
      </w:r>
    </w:p>
    <w:p w14:paraId="666481E8" w14:textId="77777777" w:rsidR="004C3D59" w:rsidRDefault="004C3D59">
      <w:pPr>
        <w:rPr>
          <w:rFonts w:hint="eastAsia"/>
        </w:rPr>
      </w:pPr>
      <w:r>
        <w:rPr>
          <w:rFonts w:hint="eastAsia"/>
        </w:rPr>
        <w:t>“吐”这个字不仅承载着语言学上的意义，还蕴含着丰富的历史文化信息。例如，“吐蕃”一词指的是古代藏族建立的地方政权，它与唐朝有着复杂的交流关系。通过对这类词汇的学习，我们可以更深入地理解中国历史文化的多元性。</w:t>
      </w:r>
    </w:p>
    <w:p w14:paraId="653FD730" w14:textId="77777777" w:rsidR="004C3D59" w:rsidRDefault="004C3D59">
      <w:pPr>
        <w:rPr>
          <w:rFonts w:hint="eastAsia"/>
        </w:rPr>
      </w:pPr>
    </w:p>
    <w:p w14:paraId="79209251" w14:textId="77777777" w:rsidR="004C3D59" w:rsidRDefault="004C3D59">
      <w:pPr>
        <w:rPr>
          <w:rFonts w:hint="eastAsia"/>
        </w:rPr>
      </w:pPr>
    </w:p>
    <w:p w14:paraId="43CC801D" w14:textId="77777777" w:rsidR="004C3D59" w:rsidRDefault="004C3D59">
      <w:pPr>
        <w:rPr>
          <w:rFonts w:hint="eastAsia"/>
        </w:rPr>
      </w:pPr>
      <w:r>
        <w:rPr>
          <w:rFonts w:hint="eastAsia"/>
        </w:rPr>
        <w:t>学习技巧与建议</w:t>
      </w:r>
    </w:p>
    <w:p w14:paraId="2FCA69F8" w14:textId="77777777" w:rsidR="004C3D59" w:rsidRDefault="004C3D59">
      <w:pPr>
        <w:rPr>
          <w:rFonts w:hint="eastAsia"/>
        </w:rPr>
      </w:pPr>
      <w:r>
        <w:rPr>
          <w:rFonts w:hint="eastAsia"/>
        </w:rPr>
        <w:t>面对像“吐”这样的多音字，学习者可以通过多种方式加深记忆。一种有效的方法是通过阅读相关的历史故事或文学作品来增强对不同读音的理解和记忆。同时，积极参与语言实践，如对话练习、写作等，也能帮助巩固所学知识。</w:t>
      </w:r>
    </w:p>
    <w:p w14:paraId="3198F487" w14:textId="77777777" w:rsidR="004C3D59" w:rsidRDefault="004C3D59">
      <w:pPr>
        <w:rPr>
          <w:rFonts w:hint="eastAsia"/>
        </w:rPr>
      </w:pPr>
    </w:p>
    <w:p w14:paraId="47D4055F" w14:textId="77777777" w:rsidR="004C3D59" w:rsidRDefault="004C3D59">
      <w:pPr>
        <w:rPr>
          <w:rFonts w:hint="eastAsia"/>
        </w:rPr>
      </w:pPr>
    </w:p>
    <w:p w14:paraId="22B16A1C" w14:textId="77777777" w:rsidR="004C3D59" w:rsidRDefault="004C3D59">
      <w:pPr>
        <w:rPr>
          <w:rFonts w:hint="eastAsia"/>
        </w:rPr>
      </w:pPr>
      <w:r>
        <w:rPr>
          <w:rFonts w:hint="eastAsia"/>
        </w:rPr>
        <w:t>最后的总结</w:t>
      </w:r>
    </w:p>
    <w:p w14:paraId="42A10849" w14:textId="77777777" w:rsidR="004C3D59" w:rsidRDefault="004C3D59">
      <w:pPr>
        <w:rPr>
          <w:rFonts w:hint="eastAsia"/>
        </w:rPr>
      </w:pPr>
      <w:r>
        <w:rPr>
          <w:rFonts w:hint="eastAsia"/>
        </w:rPr>
        <w:t>“吐”的拼音书写看似简单，却涉及到了汉语语音、词汇乃至文化等多个层面的知识。希望通过今天的介绍，大家能对这个字有更深的认识，并能在实际的语言学习过程中灵活应用。记住，学习语言是一条漫长而有趣的道路，每一步探索都将使你更加接近目标。</w:t>
      </w:r>
    </w:p>
    <w:p w14:paraId="24ED1249" w14:textId="77777777" w:rsidR="004C3D59" w:rsidRDefault="004C3D59">
      <w:pPr>
        <w:rPr>
          <w:rFonts w:hint="eastAsia"/>
        </w:rPr>
      </w:pPr>
    </w:p>
    <w:p w14:paraId="6CD7A2B6" w14:textId="77777777" w:rsidR="004C3D59" w:rsidRDefault="004C3D59">
      <w:pPr>
        <w:rPr>
          <w:rFonts w:hint="eastAsia"/>
        </w:rPr>
      </w:pPr>
    </w:p>
    <w:p w14:paraId="7900FBCB" w14:textId="77777777" w:rsidR="004C3D59" w:rsidRDefault="004C3D59">
      <w:pPr>
        <w:rPr>
          <w:rFonts w:hint="eastAsia"/>
        </w:rPr>
      </w:pPr>
      <w:r>
        <w:rPr>
          <w:rFonts w:hint="eastAsia"/>
        </w:rPr>
        <w:t>本文是由懂得生活网（dongdeshenghuo.com）为大家创作</w:t>
      </w:r>
    </w:p>
    <w:p w14:paraId="40E069F2" w14:textId="278A202C" w:rsidR="00012760" w:rsidRDefault="00012760"/>
    <w:sectPr w:rsidR="00012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60"/>
    <w:rsid w:val="00012760"/>
    <w:rsid w:val="004C3D5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FD287-A2FF-48CA-BFC9-6983FC1C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760"/>
    <w:rPr>
      <w:rFonts w:cstheme="majorBidi"/>
      <w:color w:val="2F5496" w:themeColor="accent1" w:themeShade="BF"/>
      <w:sz w:val="28"/>
      <w:szCs w:val="28"/>
    </w:rPr>
  </w:style>
  <w:style w:type="character" w:customStyle="1" w:styleId="50">
    <w:name w:val="标题 5 字符"/>
    <w:basedOn w:val="a0"/>
    <w:link w:val="5"/>
    <w:uiPriority w:val="9"/>
    <w:semiHidden/>
    <w:rsid w:val="00012760"/>
    <w:rPr>
      <w:rFonts w:cstheme="majorBidi"/>
      <w:color w:val="2F5496" w:themeColor="accent1" w:themeShade="BF"/>
      <w:sz w:val="24"/>
    </w:rPr>
  </w:style>
  <w:style w:type="character" w:customStyle="1" w:styleId="60">
    <w:name w:val="标题 6 字符"/>
    <w:basedOn w:val="a0"/>
    <w:link w:val="6"/>
    <w:uiPriority w:val="9"/>
    <w:semiHidden/>
    <w:rsid w:val="00012760"/>
    <w:rPr>
      <w:rFonts w:cstheme="majorBidi"/>
      <w:b/>
      <w:bCs/>
      <w:color w:val="2F5496" w:themeColor="accent1" w:themeShade="BF"/>
    </w:rPr>
  </w:style>
  <w:style w:type="character" w:customStyle="1" w:styleId="70">
    <w:name w:val="标题 7 字符"/>
    <w:basedOn w:val="a0"/>
    <w:link w:val="7"/>
    <w:uiPriority w:val="9"/>
    <w:semiHidden/>
    <w:rsid w:val="00012760"/>
    <w:rPr>
      <w:rFonts w:cstheme="majorBidi"/>
      <w:b/>
      <w:bCs/>
      <w:color w:val="595959" w:themeColor="text1" w:themeTint="A6"/>
    </w:rPr>
  </w:style>
  <w:style w:type="character" w:customStyle="1" w:styleId="80">
    <w:name w:val="标题 8 字符"/>
    <w:basedOn w:val="a0"/>
    <w:link w:val="8"/>
    <w:uiPriority w:val="9"/>
    <w:semiHidden/>
    <w:rsid w:val="00012760"/>
    <w:rPr>
      <w:rFonts w:cstheme="majorBidi"/>
      <w:color w:val="595959" w:themeColor="text1" w:themeTint="A6"/>
    </w:rPr>
  </w:style>
  <w:style w:type="character" w:customStyle="1" w:styleId="90">
    <w:name w:val="标题 9 字符"/>
    <w:basedOn w:val="a0"/>
    <w:link w:val="9"/>
    <w:uiPriority w:val="9"/>
    <w:semiHidden/>
    <w:rsid w:val="00012760"/>
    <w:rPr>
      <w:rFonts w:eastAsiaTheme="majorEastAsia" w:cstheme="majorBidi"/>
      <w:color w:val="595959" w:themeColor="text1" w:themeTint="A6"/>
    </w:rPr>
  </w:style>
  <w:style w:type="paragraph" w:styleId="a3">
    <w:name w:val="Title"/>
    <w:basedOn w:val="a"/>
    <w:next w:val="a"/>
    <w:link w:val="a4"/>
    <w:uiPriority w:val="10"/>
    <w:qFormat/>
    <w:rsid w:val="00012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760"/>
    <w:pPr>
      <w:spacing w:before="160"/>
      <w:jc w:val="center"/>
    </w:pPr>
    <w:rPr>
      <w:i/>
      <w:iCs/>
      <w:color w:val="404040" w:themeColor="text1" w:themeTint="BF"/>
    </w:rPr>
  </w:style>
  <w:style w:type="character" w:customStyle="1" w:styleId="a8">
    <w:name w:val="引用 字符"/>
    <w:basedOn w:val="a0"/>
    <w:link w:val="a7"/>
    <w:uiPriority w:val="29"/>
    <w:rsid w:val="00012760"/>
    <w:rPr>
      <w:i/>
      <w:iCs/>
      <w:color w:val="404040" w:themeColor="text1" w:themeTint="BF"/>
    </w:rPr>
  </w:style>
  <w:style w:type="paragraph" w:styleId="a9">
    <w:name w:val="List Paragraph"/>
    <w:basedOn w:val="a"/>
    <w:uiPriority w:val="34"/>
    <w:qFormat/>
    <w:rsid w:val="00012760"/>
    <w:pPr>
      <w:ind w:left="720"/>
      <w:contextualSpacing/>
    </w:pPr>
  </w:style>
  <w:style w:type="character" w:styleId="aa">
    <w:name w:val="Intense Emphasis"/>
    <w:basedOn w:val="a0"/>
    <w:uiPriority w:val="21"/>
    <w:qFormat/>
    <w:rsid w:val="00012760"/>
    <w:rPr>
      <w:i/>
      <w:iCs/>
      <w:color w:val="2F5496" w:themeColor="accent1" w:themeShade="BF"/>
    </w:rPr>
  </w:style>
  <w:style w:type="paragraph" w:styleId="ab">
    <w:name w:val="Intense Quote"/>
    <w:basedOn w:val="a"/>
    <w:next w:val="a"/>
    <w:link w:val="ac"/>
    <w:uiPriority w:val="30"/>
    <w:qFormat/>
    <w:rsid w:val="00012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760"/>
    <w:rPr>
      <w:i/>
      <w:iCs/>
      <w:color w:val="2F5496" w:themeColor="accent1" w:themeShade="BF"/>
    </w:rPr>
  </w:style>
  <w:style w:type="character" w:styleId="ad">
    <w:name w:val="Intense Reference"/>
    <w:basedOn w:val="a0"/>
    <w:uiPriority w:val="32"/>
    <w:qFormat/>
    <w:rsid w:val="00012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