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BCFBC" w14:textId="77777777" w:rsidR="00891F31" w:rsidRDefault="00891F31">
      <w:pPr>
        <w:rPr>
          <w:rFonts w:hint="eastAsia"/>
        </w:rPr>
      </w:pPr>
      <w:r>
        <w:rPr>
          <w:rFonts w:hint="eastAsia"/>
        </w:rPr>
        <w:t>同搁的拼音：一种独特的语言表达</w:t>
      </w:r>
    </w:p>
    <w:p w14:paraId="3E525EBC" w14:textId="77777777" w:rsidR="00891F31" w:rsidRDefault="00891F31">
      <w:pPr>
        <w:rPr>
          <w:rFonts w:hint="eastAsia"/>
        </w:rPr>
      </w:pPr>
      <w:r>
        <w:rPr>
          <w:rFonts w:hint="eastAsia"/>
        </w:rPr>
        <w:t>在汉语的世界里，每一个汉字都有其对应的发音，这些发音被系统化和标准化后形成了拼音。拼音是学习汉语的重要工具，它帮助人们正确地读出汉字，理解词语，并进行有效的沟通交流。然而，在汉语的丰富性和多样性中，有一种特别的现象叫做“同搁的拼音”，这种现象指的是不同汉字拥有相同的拼音，却承载着不同的意义。</w:t>
      </w:r>
    </w:p>
    <w:p w14:paraId="702E498A" w14:textId="77777777" w:rsidR="00891F31" w:rsidRDefault="00891F31">
      <w:pPr>
        <w:rPr>
          <w:rFonts w:hint="eastAsia"/>
        </w:rPr>
      </w:pPr>
    </w:p>
    <w:p w14:paraId="2B3E54D2" w14:textId="77777777" w:rsidR="00891F31" w:rsidRDefault="00891F31">
      <w:pPr>
        <w:rPr>
          <w:rFonts w:hint="eastAsia"/>
        </w:rPr>
      </w:pPr>
    </w:p>
    <w:p w14:paraId="311DAF3E" w14:textId="77777777" w:rsidR="00891F31" w:rsidRDefault="00891F31">
      <w:pPr>
        <w:rPr>
          <w:rFonts w:hint="eastAsia"/>
        </w:rPr>
      </w:pPr>
      <w:r>
        <w:rPr>
          <w:rFonts w:hint="eastAsia"/>
        </w:rPr>
        <w:t>同音字的文化背景</w:t>
      </w:r>
    </w:p>
    <w:p w14:paraId="3F9A10E5" w14:textId="77777777" w:rsidR="00891F31" w:rsidRDefault="00891F31">
      <w:pPr>
        <w:rPr>
          <w:rFonts w:hint="eastAsia"/>
        </w:rPr>
      </w:pPr>
      <w:r>
        <w:rPr>
          <w:rFonts w:hint="eastAsia"/>
        </w:rPr>
        <w:t>“同搁的拼音”实际上是指同音字的存在。同音字在中国文化中有悠久的历史，从古代的诗歌到现代的文字游戏，它们无处不在。古人常常利用同音字的特点来创造双关语、谐音笑话等，为文学作品增添了趣味性和深度。例如，“福”与“蝠”同音，蝙蝠的形象因此成为了吉祥的象征；“鱼”与“余”同音，寓意年年有余。这样的例子数不胜数，反映了汉语的博大精深。</w:t>
      </w:r>
    </w:p>
    <w:p w14:paraId="198CF141" w14:textId="77777777" w:rsidR="00891F31" w:rsidRDefault="00891F31">
      <w:pPr>
        <w:rPr>
          <w:rFonts w:hint="eastAsia"/>
        </w:rPr>
      </w:pPr>
    </w:p>
    <w:p w14:paraId="33E40668" w14:textId="77777777" w:rsidR="00891F31" w:rsidRDefault="00891F31">
      <w:pPr>
        <w:rPr>
          <w:rFonts w:hint="eastAsia"/>
        </w:rPr>
      </w:pPr>
    </w:p>
    <w:p w14:paraId="3D4CEFBA" w14:textId="77777777" w:rsidR="00891F31" w:rsidRDefault="00891F31">
      <w:pPr>
        <w:rPr>
          <w:rFonts w:hint="eastAsia"/>
        </w:rPr>
      </w:pPr>
      <w:r>
        <w:rPr>
          <w:rFonts w:hint="eastAsia"/>
        </w:rPr>
        <w:t>同音字在日常生活中</w:t>
      </w:r>
    </w:p>
    <w:p w14:paraId="2F0D8CD1" w14:textId="77777777" w:rsidR="00891F31" w:rsidRDefault="00891F31">
      <w:pPr>
        <w:rPr>
          <w:rFonts w:hint="eastAsia"/>
        </w:rPr>
      </w:pPr>
      <w:r>
        <w:rPr>
          <w:rFonts w:hint="eastAsia"/>
        </w:rPr>
        <w:t>在日常生活对话中，“同搁的拼音”的现象可能会带来一些误解或幽默。当两个或多个词具有相同的发音时，上下文就变得尤为重要。比如，“shi”这个拼音可以对应“是”、“事”、“市”等多个汉字。如果只听到声音而没有看到文字，听众就需要依靠语境来判断说话者的真实意图。这种情况不仅考验了人们的听力理解能力，也增加了语言交流的趣味性。</w:t>
      </w:r>
    </w:p>
    <w:p w14:paraId="6EA51B3A" w14:textId="77777777" w:rsidR="00891F31" w:rsidRDefault="00891F31">
      <w:pPr>
        <w:rPr>
          <w:rFonts w:hint="eastAsia"/>
        </w:rPr>
      </w:pPr>
    </w:p>
    <w:p w14:paraId="10A81398" w14:textId="77777777" w:rsidR="00891F31" w:rsidRDefault="00891F31">
      <w:pPr>
        <w:rPr>
          <w:rFonts w:hint="eastAsia"/>
        </w:rPr>
      </w:pPr>
    </w:p>
    <w:p w14:paraId="153B37C6" w14:textId="77777777" w:rsidR="00891F31" w:rsidRDefault="00891F31">
      <w:pPr>
        <w:rPr>
          <w:rFonts w:hint="eastAsia"/>
        </w:rPr>
      </w:pPr>
      <w:r>
        <w:rPr>
          <w:rFonts w:hint="eastAsia"/>
        </w:rPr>
        <w:t>教育中的挑战与机遇</w:t>
      </w:r>
    </w:p>
    <w:p w14:paraId="32465BD7" w14:textId="77777777" w:rsidR="00891F31" w:rsidRDefault="00891F31">
      <w:pPr>
        <w:rPr>
          <w:rFonts w:hint="eastAsia"/>
        </w:rPr>
      </w:pPr>
      <w:r>
        <w:rPr>
          <w:rFonts w:hint="eastAsia"/>
        </w:rPr>
        <w:t>对于学习汉语作为第二语言的学生来说，“同搁的拼音”既是挑战也是机遇。一方面，大量的同音字使得准确理解和使用汉字变得更加困难；另一方面，这也提供了一个深入了解中国文化的机会。通过学习如何区分同音字，学生不仅能提高自己的语言技能，还能更深刻地体会中国文化的独特魅力。</w:t>
      </w:r>
    </w:p>
    <w:p w14:paraId="76FEFE10" w14:textId="77777777" w:rsidR="00891F31" w:rsidRDefault="00891F31">
      <w:pPr>
        <w:rPr>
          <w:rFonts w:hint="eastAsia"/>
        </w:rPr>
      </w:pPr>
    </w:p>
    <w:p w14:paraId="6848E0DC" w14:textId="77777777" w:rsidR="00891F31" w:rsidRDefault="00891F31">
      <w:pPr>
        <w:rPr>
          <w:rFonts w:hint="eastAsia"/>
        </w:rPr>
      </w:pPr>
    </w:p>
    <w:p w14:paraId="18865F55" w14:textId="77777777" w:rsidR="00891F31" w:rsidRDefault="00891F31">
      <w:pPr>
        <w:rPr>
          <w:rFonts w:hint="eastAsia"/>
        </w:rPr>
      </w:pPr>
      <w:r>
        <w:rPr>
          <w:rFonts w:hint="eastAsia"/>
        </w:rPr>
        <w:t>同音字对汉语发展的影响</w:t>
      </w:r>
    </w:p>
    <w:p w14:paraId="4976B5F9" w14:textId="77777777" w:rsidR="00891F31" w:rsidRDefault="00891F31">
      <w:pPr>
        <w:rPr>
          <w:rFonts w:hint="eastAsia"/>
        </w:rPr>
      </w:pPr>
      <w:r>
        <w:rPr>
          <w:rFonts w:hint="eastAsia"/>
        </w:rPr>
        <w:t>随着时代的发展和技术的进步，汉语也在不断地演变。“同搁的拼音”现象促使人们更加重视语言规范和创新。新的词汇不断涌现，旧有的同音字可能获得新的含义，或者逐渐被淘汰。与此同时，互联网和社交媒体上的流行语也为同音字赋予了更多的可能性。“同搁的拼音”不仅是汉语的一个有趣特征，也是反映社会变迁的一面镜子。</w:t>
      </w:r>
    </w:p>
    <w:p w14:paraId="4D931B10" w14:textId="77777777" w:rsidR="00891F31" w:rsidRDefault="00891F31">
      <w:pPr>
        <w:rPr>
          <w:rFonts w:hint="eastAsia"/>
        </w:rPr>
      </w:pPr>
    </w:p>
    <w:p w14:paraId="5BB54B9F" w14:textId="77777777" w:rsidR="00891F31" w:rsidRDefault="00891F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061CC4" w14:textId="1F82103A" w:rsidR="00752C9C" w:rsidRDefault="00752C9C"/>
    <w:sectPr w:rsidR="00752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C9C"/>
    <w:rsid w:val="00752C9C"/>
    <w:rsid w:val="00891F3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E2D11-38BD-402F-89DA-987E8AA6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C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C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C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C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C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C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C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C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C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C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C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C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C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C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C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C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C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C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C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C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C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C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C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C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C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