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30A9" w14:textId="77777777" w:rsidR="00A2339B" w:rsidRDefault="00A2339B">
      <w:pPr>
        <w:rPr>
          <w:rFonts w:hint="eastAsia"/>
        </w:rPr>
      </w:pPr>
      <w:r>
        <w:rPr>
          <w:rFonts w:hint="eastAsia"/>
        </w:rPr>
        <w:t>tuò lún zhóu</w:t>
      </w:r>
    </w:p>
    <w:p w14:paraId="44A5E2D1" w14:textId="77777777" w:rsidR="00A2339B" w:rsidRDefault="00A2339B">
      <w:pPr>
        <w:rPr>
          <w:rFonts w:hint="eastAsia"/>
        </w:rPr>
      </w:pPr>
    </w:p>
    <w:p w14:paraId="024EDD4C" w14:textId="77777777" w:rsidR="00A2339B" w:rsidRDefault="00A2339B">
      <w:pPr>
        <w:rPr>
          <w:rFonts w:hint="eastAsia"/>
        </w:rPr>
      </w:pPr>
      <w:r>
        <w:rPr>
          <w:rFonts w:hint="eastAsia"/>
        </w:rPr>
        <w:t>凸轮轴的重要性与工作原理</w:t>
      </w:r>
    </w:p>
    <w:p w14:paraId="70F04D71" w14:textId="77777777" w:rsidR="00A2339B" w:rsidRDefault="00A2339B">
      <w:pPr>
        <w:rPr>
          <w:rFonts w:hint="eastAsia"/>
        </w:rPr>
      </w:pPr>
      <w:r>
        <w:rPr>
          <w:rFonts w:hint="eastAsia"/>
        </w:rPr>
        <w:t>在汽车发动机的精密构造中，凸轮轴扮演着至关重要的角色。它是一种带有特殊形状凸起（即凸轮）的旋转轴，用于控制气门的开闭时机和行程。通过精确地安排这些时刻，凸轮轴确保了燃油混合物能够适时进入燃烧室，并让废气顺利排出。这种精准的控制对于提高发动机效率、性能以及降低排放至关重要。</w:t>
      </w:r>
    </w:p>
    <w:p w14:paraId="6D328BBD" w14:textId="77777777" w:rsidR="00A2339B" w:rsidRDefault="00A2339B">
      <w:pPr>
        <w:rPr>
          <w:rFonts w:hint="eastAsia"/>
        </w:rPr>
      </w:pPr>
    </w:p>
    <w:p w14:paraId="592A30F7" w14:textId="77777777" w:rsidR="00A2339B" w:rsidRDefault="00A2339B">
      <w:pPr>
        <w:rPr>
          <w:rFonts w:hint="eastAsia"/>
        </w:rPr>
      </w:pPr>
    </w:p>
    <w:p w14:paraId="5D132F63" w14:textId="77777777" w:rsidR="00A2339B" w:rsidRDefault="00A2339B">
      <w:pPr>
        <w:rPr>
          <w:rFonts w:hint="eastAsia"/>
        </w:rPr>
      </w:pPr>
      <w:r>
        <w:rPr>
          <w:rFonts w:hint="eastAsia"/>
        </w:rPr>
        <w:t>结构组成与材料选择</w:t>
      </w:r>
    </w:p>
    <w:p w14:paraId="62569EB4" w14:textId="77777777" w:rsidR="00A2339B" w:rsidRDefault="00A2339B">
      <w:pPr>
        <w:rPr>
          <w:rFonts w:hint="eastAsia"/>
        </w:rPr>
      </w:pPr>
      <w:r>
        <w:rPr>
          <w:rFonts w:hint="eastAsia"/>
        </w:rPr>
        <w:t>凸轮轴通常由优质合金钢制造而成，以保证其足够的强度和耐久性来应对发动机内部高温高压的工作环境。它的表面经过精细加工处理，包括磨削和平面抛光等工艺，确保了与气门挺杆接触时的平滑度。为了减少磨损并增加寿命，凸轮轴还可能采用硬化处理或镀铬技术。每个凸轮的设计都必须考虑到最佳的升程曲线，从而实现理想的气门运动特性。</w:t>
      </w:r>
    </w:p>
    <w:p w14:paraId="6C989D54" w14:textId="77777777" w:rsidR="00A2339B" w:rsidRDefault="00A2339B">
      <w:pPr>
        <w:rPr>
          <w:rFonts w:hint="eastAsia"/>
        </w:rPr>
      </w:pPr>
    </w:p>
    <w:p w14:paraId="4EAE530B" w14:textId="77777777" w:rsidR="00A2339B" w:rsidRDefault="00A2339B">
      <w:pPr>
        <w:rPr>
          <w:rFonts w:hint="eastAsia"/>
        </w:rPr>
      </w:pPr>
    </w:p>
    <w:p w14:paraId="7EF53FF4" w14:textId="77777777" w:rsidR="00A2339B" w:rsidRDefault="00A2339B">
      <w:pPr>
        <w:rPr>
          <w:rFonts w:hint="eastAsia"/>
        </w:rPr>
      </w:pPr>
      <w:r>
        <w:rPr>
          <w:rFonts w:hint="eastAsia"/>
        </w:rPr>
        <w:t>凸轮轴的类型与发展历程</w:t>
      </w:r>
    </w:p>
    <w:p w14:paraId="47823039" w14:textId="77777777" w:rsidR="00A2339B" w:rsidRDefault="00A2339B">
      <w:pPr>
        <w:rPr>
          <w:rFonts w:hint="eastAsia"/>
        </w:rPr>
      </w:pPr>
      <w:r>
        <w:rPr>
          <w:rFonts w:hint="eastAsia"/>
        </w:rPr>
        <w:t>随着汽车工业的发展，凸轮轴也经历了从简单到复杂的变化过程。早期的发动机往往采用单顶置凸轮轴(SOHC)设计，而现代高性能车型则更倾向于使用双顶置凸轮轴(DOHC)，后者可以独立调节进排气门，提供更好的动力输出和燃油经济性。近年来，可变气门正时(VVT)技术的应用使得凸轮轴能够在不同工况下自动调整气门开启角度，进一步提升了发动机的灵活性和响应速度。</w:t>
      </w:r>
    </w:p>
    <w:p w14:paraId="322487FF" w14:textId="77777777" w:rsidR="00A2339B" w:rsidRDefault="00A2339B">
      <w:pPr>
        <w:rPr>
          <w:rFonts w:hint="eastAsia"/>
        </w:rPr>
      </w:pPr>
    </w:p>
    <w:p w14:paraId="1FCF6FB8" w14:textId="77777777" w:rsidR="00A2339B" w:rsidRDefault="00A2339B">
      <w:pPr>
        <w:rPr>
          <w:rFonts w:hint="eastAsia"/>
        </w:rPr>
      </w:pPr>
    </w:p>
    <w:p w14:paraId="663CCA70" w14:textId="77777777" w:rsidR="00A2339B" w:rsidRDefault="00A2339B">
      <w:pPr>
        <w:rPr>
          <w:rFonts w:hint="eastAsia"/>
        </w:rPr>
      </w:pPr>
      <w:r>
        <w:rPr>
          <w:rFonts w:hint="eastAsia"/>
        </w:rPr>
        <w:t>维护保养与常见问题</w:t>
      </w:r>
    </w:p>
    <w:p w14:paraId="3A2365D1" w14:textId="77777777" w:rsidR="00A2339B" w:rsidRDefault="00A2339B">
      <w:pPr>
        <w:rPr>
          <w:rFonts w:hint="eastAsia"/>
        </w:rPr>
      </w:pPr>
      <w:r>
        <w:rPr>
          <w:rFonts w:hint="eastAsia"/>
        </w:rPr>
        <w:t>定期检查和更换机油是保持凸轮轴良好运行状态的关键措施之一。干净且适量的润滑油不仅有助于减小摩擦力，还能带走热量，防止过热损坏。如果出现异响、震动或者启动困难等症状，则可能是由于凸轮轴轴承磨损、链条拉长等原因导致的，这时需要及时检修。不当的操作习惯如冷车猛加油也可能对凸轮轴造成伤害，因此养成良好的驾驶习惯同样重要。</w:t>
      </w:r>
    </w:p>
    <w:p w14:paraId="28E7F46A" w14:textId="77777777" w:rsidR="00A2339B" w:rsidRDefault="00A2339B">
      <w:pPr>
        <w:rPr>
          <w:rFonts w:hint="eastAsia"/>
        </w:rPr>
      </w:pPr>
    </w:p>
    <w:p w14:paraId="1F0EA687" w14:textId="77777777" w:rsidR="00A2339B" w:rsidRDefault="00A2339B">
      <w:pPr>
        <w:rPr>
          <w:rFonts w:hint="eastAsia"/>
        </w:rPr>
      </w:pPr>
    </w:p>
    <w:p w14:paraId="686DB57C" w14:textId="77777777" w:rsidR="00A2339B" w:rsidRDefault="00A2339B">
      <w:pPr>
        <w:rPr>
          <w:rFonts w:hint="eastAsia"/>
        </w:rPr>
      </w:pPr>
      <w:r>
        <w:rPr>
          <w:rFonts w:hint="eastAsia"/>
        </w:rPr>
        <w:t>最后的总结</w:t>
      </w:r>
    </w:p>
    <w:p w14:paraId="69189C7C" w14:textId="77777777" w:rsidR="00A2339B" w:rsidRDefault="00A2339B">
      <w:pPr>
        <w:rPr>
          <w:rFonts w:hint="eastAsia"/>
        </w:rPr>
      </w:pPr>
      <w:r>
        <w:rPr>
          <w:rFonts w:hint="eastAsia"/>
        </w:rPr>
        <w:t>尽管凸轮轴只是发动机众多部件中的一个，但它对于整个系统的正常运转不可或缺。了解其工作原理、结构特点及维护要点，可以帮助我们更好地认识这颗“心脏”的运作机制，同时也有利于延长车辆使用寿命，保障行车安全。随着科技的进步，未来或许会有更多创新性的设计应用于凸轮轴之上，为我们的出行带来更加高效、环保的动力体验。</w:t>
      </w:r>
    </w:p>
    <w:p w14:paraId="34779C1C" w14:textId="77777777" w:rsidR="00A2339B" w:rsidRDefault="00A2339B">
      <w:pPr>
        <w:rPr>
          <w:rFonts w:hint="eastAsia"/>
        </w:rPr>
      </w:pPr>
    </w:p>
    <w:p w14:paraId="5C1C1CC3" w14:textId="77777777" w:rsidR="00A2339B" w:rsidRDefault="00A2339B">
      <w:pPr>
        <w:rPr>
          <w:rFonts w:hint="eastAsia"/>
        </w:rPr>
      </w:pPr>
      <w:r>
        <w:rPr>
          <w:rFonts w:hint="eastAsia"/>
        </w:rPr>
        <w:t>本文是由懂得生活网（dongdeshenghuo.com）为大家创作</w:t>
      </w:r>
    </w:p>
    <w:p w14:paraId="7C88228E" w14:textId="6BACB802" w:rsidR="007A39C2" w:rsidRDefault="007A39C2"/>
    <w:sectPr w:rsidR="007A3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C2"/>
    <w:rsid w:val="007A39C2"/>
    <w:rsid w:val="009B02E7"/>
    <w:rsid w:val="00A2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AB3D9-A2A7-40A6-938C-F0765193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9C2"/>
    <w:rPr>
      <w:rFonts w:cstheme="majorBidi"/>
      <w:color w:val="2F5496" w:themeColor="accent1" w:themeShade="BF"/>
      <w:sz w:val="28"/>
      <w:szCs w:val="28"/>
    </w:rPr>
  </w:style>
  <w:style w:type="character" w:customStyle="1" w:styleId="50">
    <w:name w:val="标题 5 字符"/>
    <w:basedOn w:val="a0"/>
    <w:link w:val="5"/>
    <w:uiPriority w:val="9"/>
    <w:semiHidden/>
    <w:rsid w:val="007A39C2"/>
    <w:rPr>
      <w:rFonts w:cstheme="majorBidi"/>
      <w:color w:val="2F5496" w:themeColor="accent1" w:themeShade="BF"/>
      <w:sz w:val="24"/>
    </w:rPr>
  </w:style>
  <w:style w:type="character" w:customStyle="1" w:styleId="60">
    <w:name w:val="标题 6 字符"/>
    <w:basedOn w:val="a0"/>
    <w:link w:val="6"/>
    <w:uiPriority w:val="9"/>
    <w:semiHidden/>
    <w:rsid w:val="007A39C2"/>
    <w:rPr>
      <w:rFonts w:cstheme="majorBidi"/>
      <w:b/>
      <w:bCs/>
      <w:color w:val="2F5496" w:themeColor="accent1" w:themeShade="BF"/>
    </w:rPr>
  </w:style>
  <w:style w:type="character" w:customStyle="1" w:styleId="70">
    <w:name w:val="标题 7 字符"/>
    <w:basedOn w:val="a0"/>
    <w:link w:val="7"/>
    <w:uiPriority w:val="9"/>
    <w:semiHidden/>
    <w:rsid w:val="007A39C2"/>
    <w:rPr>
      <w:rFonts w:cstheme="majorBidi"/>
      <w:b/>
      <w:bCs/>
      <w:color w:val="595959" w:themeColor="text1" w:themeTint="A6"/>
    </w:rPr>
  </w:style>
  <w:style w:type="character" w:customStyle="1" w:styleId="80">
    <w:name w:val="标题 8 字符"/>
    <w:basedOn w:val="a0"/>
    <w:link w:val="8"/>
    <w:uiPriority w:val="9"/>
    <w:semiHidden/>
    <w:rsid w:val="007A39C2"/>
    <w:rPr>
      <w:rFonts w:cstheme="majorBidi"/>
      <w:color w:val="595959" w:themeColor="text1" w:themeTint="A6"/>
    </w:rPr>
  </w:style>
  <w:style w:type="character" w:customStyle="1" w:styleId="90">
    <w:name w:val="标题 9 字符"/>
    <w:basedOn w:val="a0"/>
    <w:link w:val="9"/>
    <w:uiPriority w:val="9"/>
    <w:semiHidden/>
    <w:rsid w:val="007A39C2"/>
    <w:rPr>
      <w:rFonts w:eastAsiaTheme="majorEastAsia" w:cstheme="majorBidi"/>
      <w:color w:val="595959" w:themeColor="text1" w:themeTint="A6"/>
    </w:rPr>
  </w:style>
  <w:style w:type="paragraph" w:styleId="a3">
    <w:name w:val="Title"/>
    <w:basedOn w:val="a"/>
    <w:next w:val="a"/>
    <w:link w:val="a4"/>
    <w:uiPriority w:val="10"/>
    <w:qFormat/>
    <w:rsid w:val="007A3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9C2"/>
    <w:pPr>
      <w:spacing w:before="160"/>
      <w:jc w:val="center"/>
    </w:pPr>
    <w:rPr>
      <w:i/>
      <w:iCs/>
      <w:color w:val="404040" w:themeColor="text1" w:themeTint="BF"/>
    </w:rPr>
  </w:style>
  <w:style w:type="character" w:customStyle="1" w:styleId="a8">
    <w:name w:val="引用 字符"/>
    <w:basedOn w:val="a0"/>
    <w:link w:val="a7"/>
    <w:uiPriority w:val="29"/>
    <w:rsid w:val="007A39C2"/>
    <w:rPr>
      <w:i/>
      <w:iCs/>
      <w:color w:val="404040" w:themeColor="text1" w:themeTint="BF"/>
    </w:rPr>
  </w:style>
  <w:style w:type="paragraph" w:styleId="a9">
    <w:name w:val="List Paragraph"/>
    <w:basedOn w:val="a"/>
    <w:uiPriority w:val="34"/>
    <w:qFormat/>
    <w:rsid w:val="007A39C2"/>
    <w:pPr>
      <w:ind w:left="720"/>
      <w:contextualSpacing/>
    </w:pPr>
  </w:style>
  <w:style w:type="character" w:styleId="aa">
    <w:name w:val="Intense Emphasis"/>
    <w:basedOn w:val="a0"/>
    <w:uiPriority w:val="21"/>
    <w:qFormat/>
    <w:rsid w:val="007A39C2"/>
    <w:rPr>
      <w:i/>
      <w:iCs/>
      <w:color w:val="2F5496" w:themeColor="accent1" w:themeShade="BF"/>
    </w:rPr>
  </w:style>
  <w:style w:type="paragraph" w:styleId="ab">
    <w:name w:val="Intense Quote"/>
    <w:basedOn w:val="a"/>
    <w:next w:val="a"/>
    <w:link w:val="ac"/>
    <w:uiPriority w:val="30"/>
    <w:qFormat/>
    <w:rsid w:val="007A3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9C2"/>
    <w:rPr>
      <w:i/>
      <w:iCs/>
      <w:color w:val="2F5496" w:themeColor="accent1" w:themeShade="BF"/>
    </w:rPr>
  </w:style>
  <w:style w:type="character" w:styleId="ad">
    <w:name w:val="Intense Reference"/>
    <w:basedOn w:val="a0"/>
    <w:uiPriority w:val="32"/>
    <w:qFormat/>
    <w:rsid w:val="007A3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